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default"/>
          <w:sz w:val="36"/>
          <w:szCs w:val="36"/>
          <w:lang w:val="en-US" w:eastAsia="zh-CN"/>
        </w:rPr>
      </w:pPr>
      <w:bookmarkStart w:id="0" w:name="_Toc59028460"/>
      <w:r>
        <w:rPr>
          <w:rFonts w:hint="eastAsia"/>
          <w:sz w:val="36"/>
          <w:szCs w:val="36"/>
          <w:lang w:val="en-US" w:eastAsia="zh-CN"/>
        </w:rPr>
        <w:t xml:space="preserve">           Manual Supplement</w:t>
      </w:r>
    </w:p>
    <w:p>
      <w:pPr>
        <w:pStyle w:val="2"/>
      </w:pPr>
      <w:r>
        <w:rPr>
          <w:rFonts w:hint="eastAsia"/>
          <w:lang w:val="en-US" w:eastAsia="zh-CN"/>
        </w:rPr>
        <w:t>11</w:t>
      </w:r>
      <w:r>
        <w:t>.</w:t>
      </w:r>
      <w:r>
        <w:rPr>
          <w:rFonts w:hint="eastAsia"/>
          <w:sz w:val="32"/>
          <w:szCs w:val="32"/>
          <w:lang w:val="en-US" w:eastAsia="zh-CN"/>
        </w:rPr>
        <w:tab/>
      </w:r>
      <w:r>
        <w:rPr>
          <w:rFonts w:hint="eastAsia"/>
          <w:sz w:val="32"/>
          <w:szCs w:val="32"/>
          <w:lang w:val="en-US" w:eastAsia="zh-CN"/>
        </w:rPr>
        <w:t xml:space="preserve">Generator Use Operation </w:t>
      </w:r>
      <w:bookmarkEnd w:id="0"/>
      <w:r>
        <w:rPr>
          <w:rFonts w:hint="eastAsia"/>
          <w:sz w:val="32"/>
          <w:szCs w:val="32"/>
          <w:lang w:val="en-US" w:eastAsia="zh-CN"/>
        </w:rPr>
        <w:t>Guide</w:t>
      </w:r>
      <w:r>
        <w:t xml:space="preserve"> </w:t>
      </w:r>
      <w:bookmarkStart w:id="1" w:name="_Toc59028461"/>
      <w:bookmarkStart w:id="2" w:name="_Toc91077167"/>
    </w:p>
    <w:p>
      <w:pPr>
        <w:pStyle w:val="3"/>
        <w:rPr>
          <w:color w:val="000000" w:themeColor="text1"/>
          <w14:textFill>
            <w14:solidFill>
              <w14:schemeClr w14:val="tx1"/>
            </w14:solidFill>
          </w14:textFill>
        </w:rPr>
      </w:pPr>
      <w:r>
        <w:rPr>
          <w:rFonts w:hint="eastAsia"/>
          <w:color w:val="000000"/>
          <w:lang w:val="en-US" w:eastAsia="zh-CN"/>
        </w:rPr>
        <w:t>11</w:t>
      </w:r>
      <w:r>
        <w:rPr>
          <w:color w:val="000000"/>
        </w:rPr>
        <w:t xml:space="preserve">.1 </w:t>
      </w:r>
      <w:bookmarkEnd w:id="1"/>
      <w:bookmarkEnd w:id="2"/>
      <w:r>
        <w:rPr>
          <w:rFonts w:hint="eastAsia"/>
          <w:color w:val="000000"/>
        </w:rPr>
        <w:t xml:space="preserve"> Generator Use</w:t>
      </w:r>
      <w:r>
        <w:rPr>
          <w:color w:val="000000" w:themeColor="text1"/>
          <w14:textFill>
            <w14:solidFill>
              <w14:schemeClr w14:val="tx1"/>
            </w14:solidFill>
          </w14:textFill>
        </w:rPr>
        <w:t xml:space="preserve"> Diagram</w:t>
      </w:r>
    </w:p>
    <w:p>
      <w:pPr>
        <w:spacing w:beforeLines="0" w:afterLines="0"/>
        <w:ind w:firstLine="420" w:firstLineChars="200"/>
        <w:jc w:val="left"/>
        <w:rPr>
          <w:rFonts w:hint="default" w:ascii="微软雅黑" w:hAnsi="微软雅黑" w:eastAsia="微软雅黑" w:cs="微软雅黑"/>
          <w:sz w:val="21"/>
          <w:szCs w:val="21"/>
          <w:lang w:val="en-US" w:eastAsia="zh-CN"/>
        </w:rPr>
      </w:pPr>
      <w:r>
        <w:drawing>
          <wp:anchor distT="0" distB="0" distL="114300" distR="114300" simplePos="0" relativeHeight="251671552" behindDoc="0" locked="0" layoutInCell="1" allowOverlap="1">
            <wp:simplePos x="0" y="0"/>
            <wp:positionH relativeFrom="column">
              <wp:posOffset>132080</wp:posOffset>
            </wp:positionH>
            <wp:positionV relativeFrom="paragraph">
              <wp:posOffset>608330</wp:posOffset>
            </wp:positionV>
            <wp:extent cx="5266690" cy="5803900"/>
            <wp:effectExtent l="0" t="0" r="3810" b="0"/>
            <wp:wrapNone/>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4"/>
                    <a:stretch>
                      <a:fillRect/>
                    </a:stretch>
                  </pic:blipFill>
                  <pic:spPr>
                    <a:xfrm>
                      <a:off x="0" y="0"/>
                      <a:ext cx="5266690" cy="5803900"/>
                    </a:xfrm>
                    <a:prstGeom prst="rect">
                      <a:avLst/>
                    </a:prstGeom>
                    <a:noFill/>
                    <a:ln>
                      <a:noFill/>
                    </a:ln>
                  </pic:spPr>
                </pic:pic>
              </a:graphicData>
            </a:graphic>
          </wp:anchor>
        </w:drawing>
      </w:r>
      <w:r>
        <w:rPr>
          <w:rFonts w:hint="eastAsia" w:cs="微软雅黑"/>
          <w:color w:val="000000"/>
          <w:sz w:val="21"/>
          <w:szCs w:val="21"/>
          <w:lang w:val="en-US" w:eastAsia="zh-CN"/>
        </w:rPr>
        <w:t>1）The Generator is connected to the grid port of the inverter. The connecting cable shall be covered with CT. It is used in some off network situations</w:t>
      </w:r>
      <w:r>
        <w:rPr>
          <w:rFonts w:hint="eastAsia" w:cs="微软雅黑"/>
          <w:sz w:val="21"/>
          <w:szCs w:val="21"/>
          <w:lang w:val="en-US" w:eastAsia="zh-CN"/>
        </w:rPr>
        <w:t>. The system diagram is as follows.</w:t>
      </w:r>
    </w:p>
    <w:p/>
    <w:p/>
    <w:p/>
    <w:p/>
    <w:p/>
    <w:p/>
    <w:p/>
    <w:p/>
    <w:p/>
    <w:p/>
    <w:p/>
    <w:p/>
    <w:p/>
    <w:p/>
    <w:p/>
    <w:p/>
    <w:p/>
    <w:p/>
    <w:p/>
    <w:p/>
    <w:p/>
    <w:p/>
    <w:p/>
    <w:p/>
    <w:p/>
    <w:p/>
    <w:p/>
    <w:p/>
    <w:p/>
    <w:p/>
    <w:p>
      <w:pPr>
        <w:numPr>
          <w:ilvl w:val="0"/>
          <w:numId w:val="1"/>
        </w:numPr>
        <w:spacing w:beforeLines="0" w:afterLines="0"/>
        <w:ind w:firstLine="420" w:firstLineChars="200"/>
        <w:jc w:val="left"/>
        <w:rPr>
          <w:rFonts w:hint="eastAsia" w:cs="微软雅黑"/>
          <w:sz w:val="21"/>
          <w:szCs w:val="21"/>
          <w:lang w:val="en-US" w:eastAsia="zh-CN"/>
        </w:rPr>
      </w:pPr>
      <w:r>
        <w:rPr>
          <w:rFonts w:hint="eastAsia" w:cs="微软雅黑"/>
          <w:color w:val="000000"/>
          <w:sz w:val="21"/>
          <w:szCs w:val="21"/>
          <w:lang w:val="en-US" w:eastAsia="zh-CN"/>
        </w:rPr>
        <w:t>The Generator is normally connected to the Generator port. The connecting cable between the Generator and the inverter does not need to be covered with CT. The connection line of the power grid port should be connected with CT</w:t>
      </w:r>
      <w:r>
        <w:rPr>
          <w:rFonts w:hint="eastAsia" w:cs="微软雅黑"/>
          <w:sz w:val="21"/>
          <w:szCs w:val="21"/>
          <w:lang w:val="en-US" w:eastAsia="zh-CN"/>
        </w:rPr>
        <w:t>. The system diagram is as follows.</w:t>
      </w:r>
    </w:p>
    <w:p>
      <w:pPr>
        <w:widowControl w:val="0"/>
        <w:numPr>
          <w:ilvl w:val="0"/>
          <w:numId w:val="0"/>
        </w:numPr>
        <w:spacing w:beforeLines="0" w:afterLines="0" w:line="320" w:lineRule="exact"/>
        <w:jc w:val="left"/>
        <w:rPr>
          <w:rFonts w:hint="eastAsia" w:cs="微软雅黑"/>
          <w:sz w:val="21"/>
          <w:szCs w:val="21"/>
          <w:lang w:val="en-US" w:eastAsia="zh-CN"/>
        </w:rPr>
      </w:pPr>
      <w:r>
        <w:drawing>
          <wp:anchor distT="0" distB="0" distL="114300" distR="114300" simplePos="0" relativeHeight="251672576" behindDoc="0" locked="0" layoutInCell="1" allowOverlap="1">
            <wp:simplePos x="0" y="0"/>
            <wp:positionH relativeFrom="column">
              <wp:posOffset>31115</wp:posOffset>
            </wp:positionH>
            <wp:positionV relativeFrom="paragraph">
              <wp:posOffset>187960</wp:posOffset>
            </wp:positionV>
            <wp:extent cx="5271135" cy="5526405"/>
            <wp:effectExtent l="0" t="0" r="12065" b="10795"/>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5"/>
                    <a:stretch>
                      <a:fillRect/>
                    </a:stretch>
                  </pic:blipFill>
                  <pic:spPr>
                    <a:xfrm>
                      <a:off x="0" y="0"/>
                      <a:ext cx="5271135" cy="5526405"/>
                    </a:xfrm>
                    <a:prstGeom prst="rect">
                      <a:avLst/>
                    </a:prstGeom>
                    <a:noFill/>
                    <a:ln>
                      <a:noFill/>
                    </a:ln>
                  </pic:spPr>
                </pic:pic>
              </a:graphicData>
            </a:graphic>
          </wp:anchor>
        </w:drawing>
      </w:r>
    </w:p>
    <w:p>
      <w:pPr>
        <w:widowControl w:val="0"/>
        <w:numPr>
          <w:ilvl w:val="0"/>
          <w:numId w:val="0"/>
        </w:numPr>
        <w:spacing w:beforeLines="0" w:afterLines="0" w:line="320" w:lineRule="exact"/>
        <w:jc w:val="left"/>
        <w:rPr>
          <w:rFonts w:hint="eastAsia" w:cs="微软雅黑"/>
          <w:sz w:val="21"/>
          <w:szCs w:val="21"/>
          <w:lang w:val="en-US" w:eastAsia="zh-CN"/>
        </w:rPr>
      </w:pPr>
    </w:p>
    <w:p>
      <w:pPr>
        <w:widowControl w:val="0"/>
        <w:numPr>
          <w:ilvl w:val="0"/>
          <w:numId w:val="0"/>
        </w:numPr>
        <w:spacing w:beforeLines="0" w:afterLines="0" w:line="320" w:lineRule="exact"/>
        <w:jc w:val="left"/>
        <w:rPr>
          <w:rFonts w:hint="eastAsia" w:cs="微软雅黑"/>
          <w:sz w:val="21"/>
          <w:szCs w:val="21"/>
          <w:lang w:val="en-US" w:eastAsia="zh-CN"/>
        </w:rPr>
      </w:pPr>
    </w:p>
    <w:p>
      <w:pPr>
        <w:widowControl w:val="0"/>
        <w:numPr>
          <w:ilvl w:val="0"/>
          <w:numId w:val="0"/>
        </w:numPr>
        <w:spacing w:beforeLines="0" w:afterLines="0" w:line="320" w:lineRule="exact"/>
        <w:jc w:val="left"/>
        <w:rPr>
          <w:rFonts w:hint="eastAsia" w:cs="微软雅黑"/>
          <w:sz w:val="21"/>
          <w:szCs w:val="21"/>
          <w:lang w:val="en-US" w:eastAsia="zh-CN"/>
        </w:rPr>
      </w:pPr>
    </w:p>
    <w:p>
      <w:pPr>
        <w:widowControl w:val="0"/>
        <w:numPr>
          <w:ilvl w:val="0"/>
          <w:numId w:val="0"/>
        </w:numPr>
        <w:spacing w:beforeLines="0" w:afterLines="0" w:line="320" w:lineRule="exact"/>
        <w:jc w:val="left"/>
        <w:rPr>
          <w:rFonts w:hint="eastAsia" w:cs="微软雅黑"/>
          <w:sz w:val="21"/>
          <w:szCs w:val="21"/>
          <w:lang w:val="en-US" w:eastAsia="zh-CN"/>
        </w:rPr>
      </w:pPr>
    </w:p>
    <w:p>
      <w:pPr>
        <w:widowControl w:val="0"/>
        <w:numPr>
          <w:ilvl w:val="0"/>
          <w:numId w:val="0"/>
        </w:numPr>
        <w:spacing w:beforeLines="0" w:afterLines="0" w:line="320" w:lineRule="exact"/>
        <w:jc w:val="left"/>
        <w:rPr>
          <w:rFonts w:hint="eastAsia" w:cs="微软雅黑"/>
          <w:sz w:val="21"/>
          <w:szCs w:val="21"/>
          <w:lang w:val="en-US" w:eastAsia="zh-CN"/>
        </w:rPr>
      </w:pPr>
    </w:p>
    <w:p>
      <w:pPr>
        <w:widowControl w:val="0"/>
        <w:numPr>
          <w:ilvl w:val="0"/>
          <w:numId w:val="0"/>
        </w:numPr>
        <w:spacing w:beforeLines="0" w:afterLines="0" w:line="320" w:lineRule="exact"/>
        <w:jc w:val="left"/>
        <w:rPr>
          <w:rFonts w:hint="eastAsia" w:cs="微软雅黑"/>
          <w:sz w:val="21"/>
          <w:szCs w:val="21"/>
          <w:lang w:val="en-US" w:eastAsia="zh-CN"/>
        </w:rPr>
      </w:pPr>
    </w:p>
    <w:p>
      <w:pPr>
        <w:widowControl w:val="0"/>
        <w:numPr>
          <w:ilvl w:val="0"/>
          <w:numId w:val="0"/>
        </w:numPr>
        <w:spacing w:beforeLines="0" w:afterLines="0" w:line="320" w:lineRule="exact"/>
        <w:jc w:val="left"/>
        <w:rPr>
          <w:rFonts w:hint="eastAsia" w:cs="微软雅黑"/>
          <w:sz w:val="21"/>
          <w:szCs w:val="21"/>
          <w:lang w:val="en-US" w:eastAsia="zh-CN"/>
        </w:rPr>
      </w:pPr>
    </w:p>
    <w:p>
      <w:pPr>
        <w:widowControl w:val="0"/>
        <w:numPr>
          <w:ilvl w:val="0"/>
          <w:numId w:val="0"/>
        </w:numPr>
        <w:spacing w:beforeLines="0" w:afterLines="0" w:line="320" w:lineRule="exact"/>
        <w:jc w:val="left"/>
        <w:rPr>
          <w:rFonts w:hint="eastAsia" w:cs="微软雅黑"/>
          <w:sz w:val="21"/>
          <w:szCs w:val="21"/>
          <w:lang w:val="en-US" w:eastAsia="zh-CN"/>
        </w:rPr>
      </w:pPr>
    </w:p>
    <w:p>
      <w:pPr>
        <w:widowControl w:val="0"/>
        <w:numPr>
          <w:ilvl w:val="0"/>
          <w:numId w:val="0"/>
        </w:numPr>
        <w:spacing w:beforeLines="0" w:afterLines="0" w:line="320" w:lineRule="exact"/>
        <w:jc w:val="left"/>
        <w:rPr>
          <w:rFonts w:hint="eastAsia" w:cs="微软雅黑"/>
          <w:sz w:val="21"/>
          <w:szCs w:val="21"/>
          <w:lang w:val="en-US" w:eastAsia="zh-CN"/>
        </w:rPr>
      </w:pPr>
    </w:p>
    <w:p>
      <w:pPr>
        <w:widowControl w:val="0"/>
        <w:numPr>
          <w:ilvl w:val="0"/>
          <w:numId w:val="0"/>
        </w:numPr>
        <w:spacing w:beforeLines="0" w:afterLines="0" w:line="320" w:lineRule="exact"/>
        <w:jc w:val="left"/>
        <w:rPr>
          <w:rFonts w:hint="eastAsia" w:cs="微软雅黑"/>
          <w:sz w:val="21"/>
          <w:szCs w:val="21"/>
          <w:lang w:val="en-US" w:eastAsia="zh-CN"/>
        </w:rPr>
      </w:pPr>
    </w:p>
    <w:p>
      <w:pPr>
        <w:widowControl w:val="0"/>
        <w:numPr>
          <w:ilvl w:val="0"/>
          <w:numId w:val="0"/>
        </w:numPr>
        <w:spacing w:beforeLines="0" w:afterLines="0" w:line="320" w:lineRule="exact"/>
        <w:jc w:val="left"/>
        <w:rPr>
          <w:rFonts w:hint="eastAsia" w:cs="微软雅黑"/>
          <w:sz w:val="21"/>
          <w:szCs w:val="21"/>
          <w:lang w:val="en-US" w:eastAsia="zh-CN"/>
        </w:rPr>
      </w:pPr>
    </w:p>
    <w:p>
      <w:pPr>
        <w:widowControl w:val="0"/>
        <w:numPr>
          <w:ilvl w:val="0"/>
          <w:numId w:val="0"/>
        </w:numPr>
        <w:spacing w:beforeLines="0" w:afterLines="0" w:line="320" w:lineRule="exact"/>
        <w:jc w:val="left"/>
        <w:rPr>
          <w:rFonts w:hint="eastAsia" w:cs="微软雅黑"/>
          <w:sz w:val="21"/>
          <w:szCs w:val="21"/>
          <w:lang w:val="en-US" w:eastAsia="zh-CN"/>
        </w:rPr>
      </w:pPr>
    </w:p>
    <w:p>
      <w:pPr>
        <w:widowControl w:val="0"/>
        <w:numPr>
          <w:ilvl w:val="0"/>
          <w:numId w:val="0"/>
        </w:numPr>
        <w:spacing w:beforeLines="0" w:afterLines="0" w:line="320" w:lineRule="exact"/>
        <w:jc w:val="left"/>
        <w:rPr>
          <w:rFonts w:hint="eastAsia" w:cs="微软雅黑"/>
          <w:sz w:val="21"/>
          <w:szCs w:val="21"/>
          <w:lang w:val="en-US" w:eastAsia="zh-CN"/>
        </w:rPr>
      </w:pPr>
    </w:p>
    <w:p>
      <w:pPr>
        <w:widowControl w:val="0"/>
        <w:numPr>
          <w:ilvl w:val="0"/>
          <w:numId w:val="0"/>
        </w:numPr>
        <w:spacing w:beforeLines="0" w:afterLines="0" w:line="320" w:lineRule="exact"/>
        <w:jc w:val="left"/>
        <w:rPr>
          <w:rFonts w:hint="eastAsia" w:cs="微软雅黑"/>
          <w:sz w:val="21"/>
          <w:szCs w:val="21"/>
          <w:lang w:val="en-US" w:eastAsia="zh-CN"/>
        </w:rPr>
      </w:pPr>
    </w:p>
    <w:p>
      <w:pPr>
        <w:widowControl w:val="0"/>
        <w:numPr>
          <w:ilvl w:val="0"/>
          <w:numId w:val="0"/>
        </w:numPr>
        <w:spacing w:beforeLines="0" w:afterLines="0" w:line="320" w:lineRule="exact"/>
        <w:jc w:val="left"/>
        <w:rPr>
          <w:rFonts w:hint="eastAsia" w:cs="微软雅黑"/>
          <w:sz w:val="21"/>
          <w:szCs w:val="21"/>
          <w:lang w:val="en-US" w:eastAsia="zh-CN"/>
        </w:rPr>
      </w:pPr>
    </w:p>
    <w:p>
      <w:pPr>
        <w:widowControl w:val="0"/>
        <w:numPr>
          <w:ilvl w:val="0"/>
          <w:numId w:val="0"/>
        </w:numPr>
        <w:spacing w:beforeLines="0" w:afterLines="0" w:line="320" w:lineRule="exact"/>
        <w:jc w:val="left"/>
        <w:rPr>
          <w:rFonts w:hint="eastAsia" w:cs="微软雅黑"/>
          <w:sz w:val="21"/>
          <w:szCs w:val="21"/>
          <w:lang w:val="en-US" w:eastAsia="zh-CN"/>
        </w:rPr>
      </w:pPr>
    </w:p>
    <w:p>
      <w:pPr>
        <w:widowControl w:val="0"/>
        <w:numPr>
          <w:ilvl w:val="0"/>
          <w:numId w:val="0"/>
        </w:numPr>
        <w:spacing w:beforeLines="0" w:afterLines="0" w:line="320" w:lineRule="exact"/>
        <w:jc w:val="left"/>
        <w:rPr>
          <w:rFonts w:hint="eastAsia" w:cs="微软雅黑"/>
          <w:sz w:val="21"/>
          <w:szCs w:val="21"/>
          <w:lang w:val="en-US" w:eastAsia="zh-CN"/>
        </w:rPr>
      </w:pPr>
    </w:p>
    <w:p>
      <w:pPr>
        <w:widowControl w:val="0"/>
        <w:numPr>
          <w:ilvl w:val="0"/>
          <w:numId w:val="0"/>
        </w:numPr>
        <w:spacing w:beforeLines="0" w:afterLines="0" w:line="320" w:lineRule="exact"/>
        <w:jc w:val="left"/>
        <w:rPr>
          <w:rFonts w:hint="eastAsia" w:cs="微软雅黑"/>
          <w:sz w:val="21"/>
          <w:szCs w:val="21"/>
          <w:lang w:val="en-US" w:eastAsia="zh-CN"/>
        </w:rPr>
      </w:pPr>
    </w:p>
    <w:p>
      <w:pPr>
        <w:widowControl w:val="0"/>
        <w:numPr>
          <w:ilvl w:val="0"/>
          <w:numId w:val="0"/>
        </w:numPr>
        <w:spacing w:beforeLines="0" w:afterLines="0" w:line="320" w:lineRule="exact"/>
        <w:jc w:val="left"/>
        <w:rPr>
          <w:rFonts w:hint="eastAsia" w:cs="微软雅黑"/>
          <w:sz w:val="21"/>
          <w:szCs w:val="21"/>
          <w:lang w:val="en-US" w:eastAsia="zh-CN"/>
        </w:rPr>
      </w:pPr>
    </w:p>
    <w:p>
      <w:pPr>
        <w:widowControl w:val="0"/>
        <w:numPr>
          <w:ilvl w:val="0"/>
          <w:numId w:val="0"/>
        </w:numPr>
        <w:spacing w:beforeLines="0" w:afterLines="0" w:line="320" w:lineRule="exact"/>
        <w:jc w:val="left"/>
        <w:rPr>
          <w:rFonts w:hint="eastAsia" w:cs="微软雅黑"/>
          <w:sz w:val="21"/>
          <w:szCs w:val="21"/>
          <w:lang w:val="en-US" w:eastAsia="zh-CN"/>
        </w:rPr>
      </w:pPr>
    </w:p>
    <w:p>
      <w:pPr>
        <w:widowControl w:val="0"/>
        <w:numPr>
          <w:ilvl w:val="0"/>
          <w:numId w:val="0"/>
        </w:numPr>
        <w:spacing w:beforeLines="0" w:afterLines="0" w:line="320" w:lineRule="exact"/>
        <w:jc w:val="left"/>
        <w:rPr>
          <w:rFonts w:hint="eastAsia" w:cs="微软雅黑"/>
          <w:sz w:val="21"/>
          <w:szCs w:val="21"/>
          <w:lang w:val="en-US" w:eastAsia="zh-CN"/>
        </w:rPr>
      </w:pPr>
    </w:p>
    <w:p>
      <w:pPr>
        <w:widowControl w:val="0"/>
        <w:numPr>
          <w:ilvl w:val="0"/>
          <w:numId w:val="0"/>
        </w:numPr>
        <w:spacing w:beforeLines="0" w:afterLines="0" w:line="320" w:lineRule="exact"/>
        <w:jc w:val="left"/>
        <w:rPr>
          <w:rFonts w:hint="eastAsia" w:cs="微软雅黑"/>
          <w:sz w:val="21"/>
          <w:szCs w:val="21"/>
          <w:lang w:val="en-US" w:eastAsia="zh-CN"/>
        </w:rPr>
      </w:pPr>
    </w:p>
    <w:p>
      <w:pPr>
        <w:widowControl w:val="0"/>
        <w:numPr>
          <w:ilvl w:val="0"/>
          <w:numId w:val="0"/>
        </w:numPr>
        <w:spacing w:beforeLines="0" w:afterLines="0" w:line="320" w:lineRule="exact"/>
        <w:jc w:val="left"/>
        <w:rPr>
          <w:rFonts w:hint="eastAsia" w:cs="微软雅黑"/>
          <w:sz w:val="21"/>
          <w:szCs w:val="21"/>
          <w:lang w:val="en-US" w:eastAsia="zh-CN"/>
        </w:rPr>
      </w:pPr>
    </w:p>
    <w:p>
      <w:pPr>
        <w:widowControl w:val="0"/>
        <w:numPr>
          <w:ilvl w:val="0"/>
          <w:numId w:val="0"/>
        </w:numPr>
        <w:spacing w:beforeLines="0" w:afterLines="0" w:line="320" w:lineRule="exact"/>
        <w:jc w:val="left"/>
        <w:rPr>
          <w:rFonts w:hint="eastAsia" w:cs="微软雅黑"/>
          <w:sz w:val="21"/>
          <w:szCs w:val="21"/>
          <w:lang w:val="en-US" w:eastAsia="zh-CN"/>
        </w:rPr>
      </w:pPr>
    </w:p>
    <w:p>
      <w:pPr>
        <w:widowControl w:val="0"/>
        <w:numPr>
          <w:ilvl w:val="0"/>
          <w:numId w:val="0"/>
        </w:numPr>
        <w:spacing w:beforeLines="0" w:afterLines="0" w:line="320" w:lineRule="exact"/>
        <w:jc w:val="left"/>
        <w:rPr>
          <w:rFonts w:hint="eastAsia" w:cs="微软雅黑"/>
          <w:sz w:val="21"/>
          <w:szCs w:val="21"/>
          <w:lang w:val="en-US" w:eastAsia="zh-CN"/>
        </w:rPr>
      </w:pPr>
    </w:p>
    <w:p>
      <w:pPr>
        <w:widowControl w:val="0"/>
        <w:numPr>
          <w:ilvl w:val="0"/>
          <w:numId w:val="0"/>
        </w:numPr>
        <w:spacing w:beforeLines="0" w:afterLines="0" w:line="320" w:lineRule="exact"/>
        <w:jc w:val="left"/>
        <w:rPr>
          <w:rFonts w:hint="eastAsia" w:cs="微软雅黑"/>
          <w:sz w:val="21"/>
          <w:szCs w:val="21"/>
          <w:lang w:val="en-US" w:eastAsia="zh-CN"/>
        </w:rPr>
      </w:pPr>
    </w:p>
    <w:p>
      <w:pPr>
        <w:widowControl w:val="0"/>
        <w:numPr>
          <w:ilvl w:val="0"/>
          <w:numId w:val="0"/>
        </w:numPr>
        <w:spacing w:beforeLines="0" w:afterLines="0" w:line="320" w:lineRule="exact"/>
        <w:jc w:val="left"/>
        <w:rPr>
          <w:rFonts w:hint="eastAsia" w:cs="微软雅黑"/>
          <w:sz w:val="21"/>
          <w:szCs w:val="21"/>
          <w:lang w:val="en-US" w:eastAsia="zh-CN"/>
        </w:rPr>
      </w:pPr>
    </w:p>
    <w:p>
      <w:pPr>
        <w:widowControl w:val="0"/>
        <w:numPr>
          <w:ilvl w:val="0"/>
          <w:numId w:val="0"/>
        </w:numPr>
        <w:spacing w:beforeLines="0" w:afterLines="0" w:line="320" w:lineRule="exact"/>
        <w:jc w:val="left"/>
        <w:rPr>
          <w:rFonts w:hint="eastAsia" w:cs="微软雅黑"/>
          <w:sz w:val="21"/>
          <w:szCs w:val="21"/>
          <w:lang w:val="en-US" w:eastAsia="zh-CN"/>
        </w:rPr>
      </w:pPr>
    </w:p>
    <w:p>
      <w:pPr>
        <w:widowControl w:val="0"/>
        <w:numPr>
          <w:ilvl w:val="0"/>
          <w:numId w:val="0"/>
        </w:numPr>
        <w:spacing w:beforeLines="0" w:afterLines="0" w:line="320" w:lineRule="exact"/>
        <w:jc w:val="left"/>
        <w:rPr>
          <w:rFonts w:hint="eastAsia" w:cs="微软雅黑"/>
          <w:sz w:val="21"/>
          <w:szCs w:val="21"/>
          <w:lang w:val="en-US" w:eastAsia="zh-CN"/>
        </w:rPr>
      </w:pPr>
    </w:p>
    <w:p>
      <w:pPr>
        <w:widowControl w:val="0"/>
        <w:numPr>
          <w:ilvl w:val="0"/>
          <w:numId w:val="0"/>
        </w:numPr>
        <w:spacing w:beforeLines="0" w:afterLines="0" w:line="320" w:lineRule="exact"/>
        <w:jc w:val="left"/>
        <w:rPr>
          <w:rFonts w:hint="eastAsia" w:cs="微软雅黑"/>
          <w:sz w:val="21"/>
          <w:szCs w:val="21"/>
          <w:lang w:val="en-US" w:eastAsia="zh-CN"/>
        </w:rPr>
      </w:pPr>
    </w:p>
    <w:p>
      <w:pPr>
        <w:widowControl w:val="0"/>
        <w:numPr>
          <w:ilvl w:val="0"/>
          <w:numId w:val="0"/>
        </w:numPr>
        <w:spacing w:beforeLines="0" w:afterLines="0" w:line="320" w:lineRule="exact"/>
        <w:jc w:val="left"/>
        <w:rPr>
          <w:rFonts w:hint="eastAsia" w:cs="微软雅黑"/>
          <w:sz w:val="21"/>
          <w:szCs w:val="21"/>
          <w:lang w:val="en-US" w:eastAsia="zh-CN"/>
        </w:rPr>
      </w:pPr>
    </w:p>
    <w:p>
      <w:pPr>
        <w:widowControl w:val="0"/>
        <w:numPr>
          <w:ilvl w:val="0"/>
          <w:numId w:val="0"/>
        </w:numPr>
        <w:spacing w:beforeLines="0" w:afterLines="0" w:line="320" w:lineRule="exact"/>
        <w:jc w:val="left"/>
        <w:rPr>
          <w:rFonts w:hint="eastAsia" w:cs="微软雅黑"/>
          <w:sz w:val="21"/>
          <w:szCs w:val="21"/>
          <w:lang w:val="en-US" w:eastAsia="zh-CN"/>
        </w:rPr>
      </w:pPr>
    </w:p>
    <w:p>
      <w:pPr>
        <w:widowControl w:val="0"/>
        <w:numPr>
          <w:ilvl w:val="0"/>
          <w:numId w:val="0"/>
        </w:numPr>
        <w:spacing w:beforeLines="0" w:afterLines="0" w:line="320" w:lineRule="exact"/>
        <w:jc w:val="left"/>
        <w:rPr>
          <w:rFonts w:hint="eastAsia" w:cs="微软雅黑"/>
          <w:sz w:val="21"/>
          <w:szCs w:val="21"/>
          <w:lang w:val="en-US" w:eastAsia="zh-CN"/>
        </w:rPr>
      </w:pPr>
    </w:p>
    <w:p>
      <w:pPr>
        <w:widowControl w:val="0"/>
        <w:numPr>
          <w:ilvl w:val="0"/>
          <w:numId w:val="0"/>
        </w:numPr>
        <w:spacing w:beforeLines="0" w:afterLines="0" w:line="320" w:lineRule="exact"/>
        <w:jc w:val="left"/>
        <w:rPr>
          <w:rFonts w:hint="eastAsia" w:cs="微软雅黑"/>
          <w:sz w:val="21"/>
          <w:szCs w:val="21"/>
          <w:lang w:val="en-US" w:eastAsia="zh-CN"/>
        </w:rPr>
      </w:pPr>
    </w:p>
    <w:p>
      <w:pPr>
        <w:widowControl w:val="0"/>
        <w:numPr>
          <w:ilvl w:val="0"/>
          <w:numId w:val="0"/>
        </w:numPr>
        <w:spacing w:beforeLines="0" w:afterLines="0" w:line="320" w:lineRule="exact"/>
        <w:jc w:val="left"/>
        <w:rPr>
          <w:rFonts w:hint="default" w:cs="微软雅黑"/>
          <w:sz w:val="21"/>
          <w:szCs w:val="21"/>
          <w:lang w:val="en-US" w:eastAsia="zh-CN"/>
        </w:rPr>
      </w:pPr>
    </w:p>
    <w:p>
      <w:pPr>
        <w:widowControl w:val="0"/>
        <w:numPr>
          <w:ilvl w:val="0"/>
          <w:numId w:val="0"/>
        </w:numPr>
        <w:spacing w:beforeLines="0" w:afterLines="0" w:line="320" w:lineRule="exact"/>
        <w:jc w:val="left"/>
        <w:rPr>
          <w:rFonts w:hint="default" w:cs="微软雅黑"/>
          <w:sz w:val="21"/>
          <w:szCs w:val="21"/>
          <w:lang w:val="en-US" w:eastAsia="zh-CN"/>
        </w:rPr>
      </w:pPr>
    </w:p>
    <w:p/>
    <w:p>
      <w:pPr>
        <w:pStyle w:val="3"/>
        <w:rPr>
          <w:rFonts w:hint="default"/>
          <w:color w:val="000000"/>
          <w:lang w:val="en-US" w:eastAsia="zh-CN"/>
        </w:rPr>
      </w:pPr>
      <w:r>
        <w:rPr>
          <w:rFonts w:hint="eastAsia"/>
          <w:color w:val="000000"/>
          <w:lang w:val="en-US" w:eastAsia="zh-CN"/>
        </w:rPr>
        <w:t>11</w:t>
      </w:r>
      <w:r>
        <w:rPr>
          <w:color w:val="000000"/>
        </w:rPr>
        <w:t>.</w:t>
      </w:r>
      <w:r>
        <w:rPr>
          <w:rFonts w:hint="eastAsia"/>
          <w:color w:val="000000"/>
          <w:lang w:val="en-US" w:eastAsia="zh-CN"/>
        </w:rPr>
        <w:t>2</w:t>
      </w:r>
      <w:r>
        <w:rPr>
          <w:color w:val="000000"/>
        </w:rPr>
        <w:t xml:space="preserve"> </w:t>
      </w:r>
      <w:r>
        <w:rPr>
          <w:rFonts w:hint="eastAsia"/>
          <w:color w:val="000000"/>
          <w:lang w:val="en-US" w:eastAsia="zh-CN"/>
        </w:rPr>
        <w:t>Generator Operation Notes</w:t>
      </w:r>
    </w:p>
    <w:p>
      <w:pPr>
        <w:spacing w:beforeLines="0" w:afterLines="0"/>
        <w:jc w:val="left"/>
        <w:rPr>
          <w:rFonts w:hint="default" w:ascii="微软雅黑" w:hAnsi="微软雅黑" w:eastAsia="微软雅黑" w:cs="微软雅黑"/>
          <w:color w:val="000000"/>
          <w:sz w:val="21"/>
          <w:szCs w:val="21"/>
          <w:lang w:val="en-US" w:eastAsia="zh-CN"/>
        </w:rPr>
      </w:pPr>
      <w:r>
        <w:rPr>
          <w:rFonts w:cs="Arial Unicode MS"/>
          <w:b/>
          <w:bCs w:val="0"/>
          <w:color w:val="000000" w:themeColor="text1"/>
          <w:szCs w:val="24"/>
          <w14:textFill>
            <w14:solidFill>
              <w14:schemeClr w14:val="tx1"/>
            </w14:solidFill>
          </w14:textFill>
        </w:rPr>
        <w:t xml:space="preserve">1) </w:t>
      </w:r>
      <w:r>
        <w:rPr>
          <w:rFonts w:hint="eastAsia" w:cs="微软雅黑"/>
          <w:color w:val="000000"/>
          <w:sz w:val="21"/>
          <w:szCs w:val="21"/>
          <w:lang w:val="en-US" w:eastAsia="zh-CN"/>
        </w:rPr>
        <w:t>The two wire start signal</w:t>
      </w:r>
      <w:r>
        <w:rPr>
          <w:rFonts w:hint="eastAsia" w:cs="微软雅黑"/>
          <w:color w:val="auto"/>
          <w:sz w:val="21"/>
          <w:szCs w:val="21"/>
          <w:lang w:val="en-US" w:eastAsia="zh-CN"/>
        </w:rPr>
        <w:t xml:space="preserve"> </w:t>
      </w:r>
      <w:r>
        <w:rPr>
          <w:rFonts w:hint="eastAsia"/>
          <w:b/>
          <w:bCs/>
          <w:color w:val="auto"/>
          <w:highlight w:val="none"/>
          <w:lang w:val="en-US" w:eastAsia="zh-CN"/>
        </w:rPr>
        <w:t>DRYO_1A</w:t>
      </w:r>
      <w:r>
        <w:rPr>
          <w:rFonts w:hint="eastAsia"/>
          <w:color w:val="auto"/>
          <w:highlight w:val="none"/>
          <w:lang w:val="en-US" w:eastAsia="zh-CN"/>
        </w:rPr>
        <w:t xml:space="preserve"> and </w:t>
      </w:r>
      <w:r>
        <w:rPr>
          <w:rFonts w:hint="eastAsia"/>
          <w:b/>
          <w:bCs/>
          <w:color w:val="auto"/>
          <w:highlight w:val="none"/>
          <w:lang w:val="en-US" w:eastAsia="zh-CN"/>
        </w:rPr>
        <w:t>DRYO_1B</w:t>
      </w:r>
      <w:r>
        <w:rPr>
          <w:rFonts w:hint="eastAsia" w:cs="微软雅黑"/>
          <w:color w:val="auto"/>
          <w:sz w:val="21"/>
          <w:szCs w:val="21"/>
          <w:lang w:val="en-US" w:eastAsia="zh-CN"/>
        </w:rPr>
        <w:t xml:space="preserve"> </w:t>
      </w:r>
      <w:r>
        <w:rPr>
          <w:rFonts w:hint="eastAsia" w:cs="微软雅黑"/>
          <w:color w:val="000000"/>
          <w:sz w:val="21"/>
          <w:szCs w:val="21"/>
          <w:lang w:val="en-US" w:eastAsia="zh-CN"/>
        </w:rPr>
        <w:t>of the Generator is used to automatically control the start and stop of the Generator</w:t>
      </w:r>
      <w:r>
        <w:rPr>
          <w:rFonts w:hint="eastAsia" w:cs="Arial Unicode MS"/>
          <w:b w:val="0"/>
          <w:bCs/>
          <w:color w:val="000000" w:themeColor="text1"/>
          <w:szCs w:val="24"/>
          <w:lang w:val="en-US" w:eastAsia="zh-CN"/>
          <w14:textFill>
            <w14:solidFill>
              <w14:schemeClr w14:val="tx1"/>
            </w14:solidFill>
          </w14:textFill>
        </w:rPr>
        <w:t xml:space="preserve">. </w:t>
      </w:r>
    </w:p>
    <w:p>
      <w:pPr>
        <w:spacing w:beforeLines="0" w:afterLines="0"/>
        <w:jc w:val="left"/>
        <w:rPr>
          <w:rFonts w:cs="Arial Unicode MS"/>
          <w:b/>
          <w:bCs w:val="0"/>
          <w:color w:val="000000" w:themeColor="text1"/>
          <w:szCs w:val="24"/>
          <w14:textFill>
            <w14:solidFill>
              <w14:schemeClr w14:val="tx1"/>
            </w14:solidFill>
          </w14:textFill>
        </w:rPr>
      </w:pPr>
    </w:p>
    <w:p>
      <w:pPr>
        <w:spacing w:beforeLines="0" w:afterLines="0"/>
        <w:jc w:val="left"/>
        <w:rPr>
          <w:rFonts w:hint="default" w:cs="微软雅黑"/>
          <w:color w:val="000000"/>
          <w:sz w:val="21"/>
          <w:szCs w:val="21"/>
          <w:lang w:val="en-US" w:eastAsia="zh-CN"/>
        </w:rPr>
      </w:pPr>
      <w:r>
        <w:rPr>
          <w:rFonts w:hint="eastAsia" w:cs="Arial Unicode MS"/>
          <w:b/>
          <w:bCs w:val="0"/>
          <w:color w:val="000000" w:themeColor="text1"/>
          <w:szCs w:val="24"/>
          <w:lang w:val="en-US" w:eastAsia="zh-CN"/>
          <w14:textFill>
            <w14:solidFill>
              <w14:schemeClr w14:val="tx1"/>
            </w14:solidFill>
          </w14:textFill>
        </w:rPr>
        <w:t>2</w:t>
      </w:r>
      <w:r>
        <w:rPr>
          <w:rFonts w:cs="Arial Unicode MS"/>
          <w:b/>
          <w:bCs w:val="0"/>
          <w:color w:val="000000" w:themeColor="text1"/>
          <w:szCs w:val="24"/>
          <w14:textFill>
            <w14:solidFill>
              <w14:schemeClr w14:val="tx1"/>
            </w14:solidFill>
          </w14:textFill>
        </w:rPr>
        <w:t>)</w:t>
      </w:r>
      <w:r>
        <w:rPr>
          <w:rFonts w:hint="eastAsia" w:ascii="微软雅黑" w:hAnsi="微软雅黑" w:eastAsia="微软雅黑" w:cs="微软雅黑"/>
          <w:color w:val="000000"/>
          <w:sz w:val="21"/>
          <w:szCs w:val="21"/>
        </w:rPr>
        <w:t xml:space="preserve">Make sure </w:t>
      </w:r>
      <w:r>
        <w:rPr>
          <w:rFonts w:hint="eastAsia" w:cs="微软雅黑"/>
          <w:color w:val="000000"/>
          <w:sz w:val="21"/>
          <w:szCs w:val="21"/>
          <w:lang w:val="en-US" w:eastAsia="zh-CN"/>
        </w:rPr>
        <w:t xml:space="preserve">the inverter </w:t>
      </w:r>
      <w:r>
        <w:rPr>
          <w:rFonts w:hint="eastAsia" w:ascii="微软雅黑" w:hAnsi="微软雅黑" w:eastAsia="微软雅黑" w:cs="微软雅黑"/>
          <w:color w:val="000000"/>
          <w:sz w:val="21"/>
          <w:szCs w:val="21"/>
        </w:rPr>
        <w:t>units software version</w:t>
      </w:r>
      <w:r>
        <w:rPr>
          <w:rFonts w:hint="eastAsia" w:cs="微软雅黑"/>
          <w:color w:val="000000"/>
          <w:sz w:val="21"/>
          <w:szCs w:val="21"/>
          <w:lang w:val="en-US" w:eastAsia="zh-CN"/>
        </w:rPr>
        <w:t xml:space="preserve"> support Generator function</w:t>
      </w:r>
      <w:r>
        <w:rPr>
          <w:rFonts w:hint="eastAsia" w:ascii="微软雅黑" w:hAnsi="微软雅黑" w:eastAsia="微软雅黑" w:cs="微软雅黑"/>
          <w:color w:val="000000"/>
          <w:sz w:val="21"/>
          <w:szCs w:val="21"/>
        </w:rPr>
        <w:t xml:space="preserve">. </w:t>
      </w:r>
      <w:r>
        <w:rPr>
          <w:rFonts w:hint="eastAsia" w:cs="微软雅黑"/>
          <w:b/>
          <w:bCs/>
          <w:color w:val="000000"/>
          <w:sz w:val="21"/>
          <w:szCs w:val="21"/>
          <w:lang w:val="en-US" w:eastAsia="zh-CN"/>
        </w:rPr>
        <w:t>USER</w:t>
      </w:r>
      <w:r>
        <w:rPr>
          <w:rFonts w:hint="eastAsia" w:cs="微软雅黑"/>
          <w:b w:val="0"/>
          <w:bCs w:val="0"/>
          <w:color w:val="000000"/>
          <w:sz w:val="21"/>
          <w:szCs w:val="21"/>
          <w:lang w:val="en-US" w:eastAsia="zh-CN"/>
        </w:rPr>
        <w:t>-&gt;</w:t>
      </w:r>
      <w:r>
        <w:rPr>
          <w:rFonts w:hint="eastAsia" w:cs="微软雅黑"/>
          <w:b/>
          <w:bCs/>
          <w:color w:val="000000"/>
          <w:sz w:val="21"/>
          <w:szCs w:val="21"/>
          <w:lang w:val="en-US" w:eastAsia="zh-CN"/>
        </w:rPr>
        <w:t>INQUIRE</w:t>
      </w:r>
      <w:r>
        <w:rPr>
          <w:rFonts w:hint="eastAsia" w:cs="微软雅黑"/>
          <w:b w:val="0"/>
          <w:bCs w:val="0"/>
          <w:color w:val="000000"/>
          <w:sz w:val="21"/>
          <w:szCs w:val="21"/>
          <w:lang w:val="en-US" w:eastAsia="zh-CN"/>
        </w:rPr>
        <w:t>-&gt;</w:t>
      </w:r>
      <w:r>
        <w:rPr>
          <w:rFonts w:hint="eastAsia" w:cs="微软雅黑"/>
          <w:b/>
          <w:bCs/>
          <w:color w:val="000000"/>
          <w:sz w:val="21"/>
          <w:szCs w:val="21"/>
          <w:lang w:val="en-US" w:eastAsia="zh-CN"/>
        </w:rPr>
        <w:t xml:space="preserve">FIRMWARE </w:t>
      </w:r>
    </w:p>
    <w:p>
      <w:pPr>
        <w:spacing w:beforeLines="0" w:afterLines="0"/>
        <w:jc w:val="left"/>
        <w:rPr>
          <w:rFonts w:hint="default" w:cs="微软雅黑"/>
          <w:color w:val="000000"/>
          <w:sz w:val="21"/>
          <w:szCs w:val="21"/>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column">
                  <wp:posOffset>1107440</wp:posOffset>
                </wp:positionH>
                <wp:positionV relativeFrom="paragraph">
                  <wp:posOffset>185420</wp:posOffset>
                </wp:positionV>
                <wp:extent cx="1298575" cy="778510"/>
                <wp:effectExtent l="4445" t="4445" r="5080" b="17145"/>
                <wp:wrapNone/>
                <wp:docPr id="5" name="文本框 5"/>
                <wp:cNvGraphicFramePr/>
                <a:graphic xmlns:a="http://schemas.openxmlformats.org/drawingml/2006/main">
                  <a:graphicData uri="http://schemas.microsoft.com/office/word/2010/wordprocessingShape">
                    <wps:wsp>
                      <wps:cNvSpPr txBox="1"/>
                      <wps:spPr>
                        <a:xfrm>
                          <a:off x="0" y="0"/>
                          <a:ext cx="1298575" cy="77851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ind w:firstLine="396" w:firstLineChars="200"/>
                              <w:rPr>
                                <w:rFonts w:hint="eastAsia" w:ascii="Yu Gothic UI" w:hAnsi="Yu Gothic UI" w:eastAsia="Yu Gothic UI" w:cs="Yu Gothic UI"/>
                                <w:color w:val="231F20"/>
                                <w:w w:val="110"/>
                                <w:sz w:val="18"/>
                                <w:szCs w:val="18"/>
                              </w:rPr>
                            </w:pPr>
                            <w:r>
                              <w:rPr>
                                <w:rFonts w:hint="eastAsia" w:ascii="Yu Gothic UI" w:hAnsi="Yu Gothic UI" w:eastAsia="Yu Gothic UI" w:cs="Yu Gothic UI"/>
                                <w:color w:val="231F20"/>
                                <w:w w:val="110"/>
                                <w:sz w:val="18"/>
                                <w:szCs w:val="18"/>
                              </w:rPr>
                              <w:t xml:space="preserve">FIRMWARE </w:t>
                            </w:r>
                          </w:p>
                          <w:p>
                            <w:pPr>
                              <w:jc w:val="left"/>
                              <w:rPr>
                                <w:rFonts w:hint="eastAsia" w:ascii="Yu Gothic UI" w:hAnsi="Yu Gothic UI" w:eastAsia="Yu Gothic UI" w:cs="Yu Gothic UI"/>
                                <w:sz w:val="18"/>
                                <w:szCs w:val="18"/>
                              </w:rPr>
                            </w:pPr>
                            <w:r>
                              <w:rPr>
                                <w:rFonts w:hint="eastAsia" w:ascii="Yu Gothic UI" w:hAnsi="Yu Gothic UI" w:eastAsia="Yu Gothic UI" w:cs="Yu Gothic UI"/>
                                <w:color w:val="231F20"/>
                                <w:w w:val="110"/>
                                <w:sz w:val="18"/>
                                <w:szCs w:val="18"/>
                              </w:rPr>
                              <w:t xml:space="preserve">ARM: </w:t>
                            </w:r>
                            <w:r>
                              <w:rPr>
                                <w:rFonts w:hint="eastAsia" w:ascii="Yu Gothic UI" w:hAnsi="Yu Gothic UI" w:eastAsia="宋体" w:cs="Yu Gothic UI"/>
                                <w:color w:val="231F20"/>
                                <w:w w:val="110"/>
                                <w:sz w:val="18"/>
                                <w:szCs w:val="18"/>
                                <w:lang w:val="en-US" w:eastAsia="zh-CN"/>
                              </w:rPr>
                              <w:t xml:space="preserve">  </w:t>
                            </w:r>
                            <w:r>
                              <w:rPr>
                                <w:rFonts w:hint="eastAsia" w:ascii="Yu Gothic UI" w:hAnsi="Yu Gothic UI" w:eastAsia="Yu Gothic UI" w:cs="Yu Gothic UI"/>
                                <w:color w:val="231F20"/>
                                <w:w w:val="110"/>
                                <w:sz w:val="18"/>
                                <w:szCs w:val="18"/>
                              </w:rPr>
                              <w:t>V1.XX.XX</w:t>
                            </w:r>
                            <w:r>
                              <w:rPr>
                                <w:rFonts w:hint="eastAsia" w:ascii="Yu Gothic UI" w:hAnsi="Yu Gothic UI" w:eastAsia="Yu Gothic UI" w:cs="Yu Gothic UI"/>
                                <w:color w:val="231F20"/>
                                <w:w w:val="110"/>
                                <w:sz w:val="18"/>
                                <w:szCs w:val="18"/>
                                <w:lang w:eastAsia="zh-CN"/>
                              </w:rPr>
                              <w:t xml:space="preserve">    </w:t>
                            </w:r>
                            <w:r>
                              <w:rPr>
                                <w:rFonts w:hint="eastAsia" w:ascii="Yu Gothic UI" w:hAnsi="Yu Gothic UI" w:eastAsia="Yu Gothic UI" w:cs="Yu Gothic UI"/>
                                <w:color w:val="231F20"/>
                                <w:w w:val="110"/>
                                <w:sz w:val="18"/>
                                <w:szCs w:val="18"/>
                              </w:rPr>
                              <w:t xml:space="preserve">                        DSP: </w:t>
                            </w:r>
                            <w:r>
                              <w:rPr>
                                <w:rFonts w:hint="eastAsia" w:ascii="Yu Gothic UI" w:hAnsi="Yu Gothic UI" w:eastAsia="宋体" w:cs="Yu Gothic UI"/>
                                <w:color w:val="231F20"/>
                                <w:w w:val="110"/>
                                <w:sz w:val="18"/>
                                <w:szCs w:val="18"/>
                                <w:lang w:val="en-US" w:eastAsia="zh-CN"/>
                              </w:rPr>
                              <w:t xml:space="preserve">   </w:t>
                            </w:r>
                            <w:r>
                              <w:rPr>
                                <w:rFonts w:hint="eastAsia" w:ascii="Yu Gothic UI" w:hAnsi="Yu Gothic UI" w:eastAsia="Yu Gothic UI" w:cs="Yu Gothic UI"/>
                                <w:color w:val="231F20"/>
                                <w:w w:val="110"/>
                                <w:sz w:val="18"/>
                                <w:szCs w:val="18"/>
                              </w:rPr>
                              <w:t>V1.XX.XX  V1.XX.XX</w:t>
                            </w:r>
                            <w:r>
                              <w:rPr>
                                <w:rFonts w:hint="eastAsia" w:ascii="Yu Gothic UI" w:hAnsi="Yu Gothic UI" w:eastAsia="Yu Gothic UI" w:cs="Yu Gothic UI"/>
                                <w:color w:val="231F20"/>
                                <w:w w:val="110"/>
                                <w:sz w:val="18"/>
                                <w:szCs w:val="18"/>
                                <w:lang w:eastAsia="zh-CN"/>
                              </w:rPr>
                              <w:t xml:space="preserve">    </w:t>
                            </w:r>
                            <w:r>
                              <w:rPr>
                                <w:rFonts w:hint="eastAsia" w:ascii="Yu Gothic UI" w:hAnsi="Yu Gothic UI" w:eastAsia="Yu Gothic UI" w:cs="Yu Gothic UI"/>
                                <w:color w:val="231F20"/>
                                <w:w w:val="110"/>
                                <w:sz w:val="18"/>
                                <w:szCs w:val="18"/>
                              </w:rPr>
                              <w:t xml:space="preserve">                        DSP:    V1.XX.XX</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7.2pt;margin-top:14.6pt;height:61.3pt;width:102.25pt;z-index:251662336;mso-width-relative:page;mso-height-relative:page;" fillcolor="#FFFFFF [3201]" filled="t" stroked="t" coordsize="21600,21600" o:gfxdata="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&#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MRK3ZvXAAAACgEAAA8AAAAAAAAAAQAgAAAAIgAAAGRy&#10;cy9kb3ducmV2LnhtbFBLAQIUABQAAAAIAIdO4kBfvQK6PwIAAGkEAAAOAAAAAAAAAAEAIAAAACYB&#10;AABkcnMvZTJvRG9jLnhtbFBLBQYAAAAABgAGAFkBAADXBQAAAAA=&#10;">
                <v:fill on="t" focussize="0,0"/>
                <v:stroke weight="0.5pt" color="#000000 [3204]" joinstyle="round"/>
                <v:imagedata o:title=""/>
                <o:lock v:ext="edit" aspectratio="f"/>
                <v:textbox>
                  <w:txbxContent>
                    <w:p>
                      <w:pPr>
                        <w:ind w:firstLine="396" w:firstLineChars="200"/>
                        <w:rPr>
                          <w:rFonts w:hint="eastAsia" w:ascii="Yu Gothic UI" w:hAnsi="Yu Gothic UI" w:eastAsia="Yu Gothic UI" w:cs="Yu Gothic UI"/>
                          <w:color w:val="231F20"/>
                          <w:w w:val="110"/>
                          <w:sz w:val="18"/>
                          <w:szCs w:val="18"/>
                        </w:rPr>
                      </w:pPr>
                      <w:r>
                        <w:rPr>
                          <w:rFonts w:hint="eastAsia" w:ascii="Yu Gothic UI" w:hAnsi="Yu Gothic UI" w:eastAsia="Yu Gothic UI" w:cs="Yu Gothic UI"/>
                          <w:color w:val="231F20"/>
                          <w:w w:val="110"/>
                          <w:sz w:val="18"/>
                          <w:szCs w:val="18"/>
                        </w:rPr>
                        <w:t xml:space="preserve">FIRMWARE </w:t>
                      </w:r>
                    </w:p>
                    <w:p>
                      <w:pPr>
                        <w:jc w:val="left"/>
                        <w:rPr>
                          <w:rFonts w:hint="eastAsia" w:ascii="Yu Gothic UI" w:hAnsi="Yu Gothic UI" w:eastAsia="Yu Gothic UI" w:cs="Yu Gothic UI"/>
                          <w:sz w:val="18"/>
                          <w:szCs w:val="18"/>
                        </w:rPr>
                      </w:pPr>
                      <w:r>
                        <w:rPr>
                          <w:rFonts w:hint="eastAsia" w:ascii="Yu Gothic UI" w:hAnsi="Yu Gothic UI" w:eastAsia="Yu Gothic UI" w:cs="Yu Gothic UI"/>
                          <w:color w:val="231F20"/>
                          <w:w w:val="110"/>
                          <w:sz w:val="18"/>
                          <w:szCs w:val="18"/>
                        </w:rPr>
                        <w:t xml:space="preserve">ARM: </w:t>
                      </w:r>
                      <w:r>
                        <w:rPr>
                          <w:rFonts w:hint="eastAsia" w:ascii="Yu Gothic UI" w:hAnsi="Yu Gothic UI" w:eastAsia="宋体" w:cs="Yu Gothic UI"/>
                          <w:color w:val="231F20"/>
                          <w:w w:val="110"/>
                          <w:sz w:val="18"/>
                          <w:szCs w:val="18"/>
                          <w:lang w:val="en-US" w:eastAsia="zh-CN"/>
                        </w:rPr>
                        <w:t xml:space="preserve">  </w:t>
                      </w:r>
                      <w:r>
                        <w:rPr>
                          <w:rFonts w:hint="eastAsia" w:ascii="Yu Gothic UI" w:hAnsi="Yu Gothic UI" w:eastAsia="Yu Gothic UI" w:cs="Yu Gothic UI"/>
                          <w:color w:val="231F20"/>
                          <w:w w:val="110"/>
                          <w:sz w:val="18"/>
                          <w:szCs w:val="18"/>
                        </w:rPr>
                        <w:t>V1.XX.XX</w:t>
                      </w:r>
                      <w:r>
                        <w:rPr>
                          <w:rFonts w:hint="eastAsia" w:ascii="Yu Gothic UI" w:hAnsi="Yu Gothic UI" w:eastAsia="Yu Gothic UI" w:cs="Yu Gothic UI"/>
                          <w:color w:val="231F20"/>
                          <w:w w:val="110"/>
                          <w:sz w:val="18"/>
                          <w:szCs w:val="18"/>
                          <w:lang w:eastAsia="zh-CN"/>
                        </w:rPr>
                        <w:t xml:space="preserve">    </w:t>
                      </w:r>
                      <w:r>
                        <w:rPr>
                          <w:rFonts w:hint="eastAsia" w:ascii="Yu Gothic UI" w:hAnsi="Yu Gothic UI" w:eastAsia="Yu Gothic UI" w:cs="Yu Gothic UI"/>
                          <w:color w:val="231F20"/>
                          <w:w w:val="110"/>
                          <w:sz w:val="18"/>
                          <w:szCs w:val="18"/>
                        </w:rPr>
                        <w:t xml:space="preserve">                        DSP: </w:t>
                      </w:r>
                      <w:r>
                        <w:rPr>
                          <w:rFonts w:hint="eastAsia" w:ascii="Yu Gothic UI" w:hAnsi="Yu Gothic UI" w:eastAsia="宋体" w:cs="Yu Gothic UI"/>
                          <w:color w:val="231F20"/>
                          <w:w w:val="110"/>
                          <w:sz w:val="18"/>
                          <w:szCs w:val="18"/>
                          <w:lang w:val="en-US" w:eastAsia="zh-CN"/>
                        </w:rPr>
                        <w:t xml:space="preserve">   </w:t>
                      </w:r>
                      <w:r>
                        <w:rPr>
                          <w:rFonts w:hint="eastAsia" w:ascii="Yu Gothic UI" w:hAnsi="Yu Gothic UI" w:eastAsia="Yu Gothic UI" w:cs="Yu Gothic UI"/>
                          <w:color w:val="231F20"/>
                          <w:w w:val="110"/>
                          <w:sz w:val="18"/>
                          <w:szCs w:val="18"/>
                        </w:rPr>
                        <w:t>V1.XX.XX  V1.XX.XX</w:t>
                      </w:r>
                      <w:r>
                        <w:rPr>
                          <w:rFonts w:hint="eastAsia" w:ascii="Yu Gothic UI" w:hAnsi="Yu Gothic UI" w:eastAsia="Yu Gothic UI" w:cs="Yu Gothic UI"/>
                          <w:color w:val="231F20"/>
                          <w:w w:val="110"/>
                          <w:sz w:val="18"/>
                          <w:szCs w:val="18"/>
                          <w:lang w:eastAsia="zh-CN"/>
                        </w:rPr>
                        <w:t xml:space="preserve">    </w:t>
                      </w:r>
                      <w:r>
                        <w:rPr>
                          <w:rFonts w:hint="eastAsia" w:ascii="Yu Gothic UI" w:hAnsi="Yu Gothic UI" w:eastAsia="Yu Gothic UI" w:cs="Yu Gothic UI"/>
                          <w:color w:val="231F20"/>
                          <w:w w:val="110"/>
                          <w:sz w:val="18"/>
                          <w:szCs w:val="18"/>
                        </w:rPr>
                        <w:t xml:space="preserve">                        DSP:    V1.XX.XX</w:t>
                      </w:r>
                    </w:p>
                  </w:txbxContent>
                </v:textbox>
              </v:shape>
            </w:pict>
          </mc:Fallback>
        </mc:AlternateContent>
      </w:r>
    </w:p>
    <w:p>
      <w:pPr>
        <w:rPr>
          <w:rFonts w:hint="eastAsia" w:cs="Arial Unicode MS"/>
          <w:b/>
          <w:bCs w:val="0"/>
          <w:color w:val="000000" w:themeColor="text1"/>
          <w:szCs w:val="24"/>
          <w:lang w:val="en-US" w:eastAsia="zh-CN"/>
          <w14:textFill>
            <w14:solidFill>
              <w14:schemeClr w14:val="tx1"/>
            </w14:solidFill>
          </w14:textFill>
        </w:rPr>
      </w:pPr>
    </w:p>
    <w:p>
      <w:pPr>
        <w:rPr>
          <w:rFonts w:hint="eastAsia" w:cs="Arial Unicode MS"/>
          <w:b/>
          <w:bCs w:val="0"/>
          <w:color w:val="000000" w:themeColor="text1"/>
          <w:szCs w:val="24"/>
          <w:lang w:val="en-US" w:eastAsia="zh-CN"/>
          <w14:textFill>
            <w14:solidFill>
              <w14:schemeClr w14:val="tx1"/>
            </w14:solidFill>
          </w14:textFill>
        </w:rPr>
      </w:pPr>
    </w:p>
    <w:p>
      <w:pPr>
        <w:rPr>
          <w:rFonts w:hint="eastAsia" w:cs="Arial Unicode MS"/>
          <w:b/>
          <w:bCs w:val="0"/>
          <w:color w:val="000000" w:themeColor="text1"/>
          <w:szCs w:val="24"/>
          <w:lang w:val="en-US" w:eastAsia="zh-CN"/>
          <w14:textFill>
            <w14:solidFill>
              <w14:schemeClr w14:val="tx1"/>
            </w14:solidFill>
          </w14:textFill>
        </w:rPr>
      </w:pPr>
    </w:p>
    <w:p>
      <w:pPr>
        <w:rPr>
          <w:rFonts w:hint="eastAsia" w:cs="Arial Unicode MS"/>
          <w:b/>
          <w:bCs w:val="0"/>
          <w:color w:val="000000" w:themeColor="text1"/>
          <w:szCs w:val="24"/>
          <w:lang w:val="en-US" w:eastAsia="zh-CN"/>
          <w14:textFill>
            <w14:solidFill>
              <w14:schemeClr w14:val="tx1"/>
            </w14:solidFill>
          </w14:textFill>
        </w:rPr>
      </w:pPr>
    </w:p>
    <w:p>
      <w:pPr>
        <w:numPr>
          <w:ilvl w:val="0"/>
          <w:numId w:val="2"/>
        </w:numPr>
        <w:rPr>
          <w:rFonts w:hint="eastAsia" w:cs="Arial Unicode MS"/>
          <w:b w:val="0"/>
          <w:bCs/>
          <w:color w:val="000000" w:themeColor="text1"/>
          <w:szCs w:val="24"/>
          <w:lang w:val="en-US" w:eastAsia="zh-CN"/>
          <w14:textFill>
            <w14:solidFill>
              <w14:schemeClr w14:val="tx1"/>
            </w14:solidFill>
          </w14:textFill>
        </w:rPr>
      </w:pPr>
      <w:r>
        <w:rPr>
          <w:rFonts w:hint="eastAsia" w:cs="Arial Unicode MS"/>
          <w:b w:val="0"/>
          <w:bCs/>
          <w:color w:val="000000" w:themeColor="text1"/>
          <w:szCs w:val="24"/>
          <w:lang w:val="en-US" w:eastAsia="zh-CN"/>
          <w14:textFill>
            <w14:solidFill>
              <w14:schemeClr w14:val="tx1"/>
            </w14:solidFill>
          </w14:textFill>
        </w:rPr>
        <w:t xml:space="preserve">When the generator is used in inverter parallel situation, the two wires start signal is only needed to be connected to the master unit. The wiring and the setting of the Generator should be exactly same. </w:t>
      </w:r>
    </w:p>
    <w:p>
      <w:pPr>
        <w:numPr>
          <w:numId w:val="0"/>
        </w:numPr>
        <w:rPr>
          <w:rFonts w:hint="default" w:cs="Arial Unicode MS"/>
          <w:b w:val="0"/>
          <w:bCs/>
          <w:color w:val="000000" w:themeColor="text1"/>
          <w:szCs w:val="24"/>
          <w:lang w:val="en-US" w:eastAsia="zh-CN"/>
          <w14:textFill>
            <w14:solidFill>
              <w14:schemeClr w14:val="tx1"/>
            </w14:solidFill>
          </w14:textFill>
        </w:rPr>
      </w:pPr>
      <w:bookmarkStart w:id="3" w:name="_GoBack"/>
      <w:bookmarkEnd w:id="3"/>
    </w:p>
    <w:p>
      <w:pPr>
        <w:rPr>
          <w:rFonts w:hint="default"/>
          <w:b/>
          <w:bCs/>
          <w:color w:val="000000"/>
          <w:lang w:val="en-US" w:eastAsia="zh-CN"/>
        </w:rPr>
      </w:pPr>
      <w:r>
        <w:rPr>
          <w:rFonts w:hint="eastAsia"/>
          <w:b/>
          <w:bCs/>
          <w:color w:val="000000"/>
          <w:lang w:val="en-US" w:eastAsia="zh-CN"/>
        </w:rPr>
        <w:t>4)</w:t>
      </w:r>
      <w:r>
        <w:rPr>
          <w:rFonts w:hint="eastAsia" w:cs="Arial Unicode MS"/>
          <w:b w:val="0"/>
          <w:bCs/>
          <w:color w:val="000000" w:themeColor="text1"/>
          <w:szCs w:val="24"/>
          <w:lang w:val="en-US" w:eastAsia="zh-CN"/>
          <w14:textFill>
            <w14:solidFill>
              <w14:schemeClr w14:val="tx1"/>
            </w14:solidFill>
          </w14:textFill>
        </w:rPr>
        <w:t>Please check the diagram above .</w:t>
      </w:r>
    </w:p>
    <w:p>
      <w:pPr>
        <w:pStyle w:val="3"/>
        <w:rPr>
          <w:rFonts w:hint="default" w:eastAsiaTheme="majorEastAsia"/>
          <w:color w:val="000000"/>
          <w:lang w:val="en-US" w:eastAsia="zh-CN"/>
        </w:rPr>
      </w:pPr>
      <w:r>
        <w:rPr>
          <w:rFonts w:hint="eastAsia"/>
          <w:color w:val="000000"/>
          <w:lang w:val="en-US" w:eastAsia="zh-CN"/>
        </w:rPr>
        <w:t>11</w:t>
      </w:r>
      <w:r>
        <w:rPr>
          <w:color w:val="000000"/>
        </w:rPr>
        <w:t>.</w:t>
      </w:r>
      <w:r>
        <w:rPr>
          <w:rFonts w:hint="eastAsia"/>
          <w:color w:val="000000"/>
          <w:lang w:val="en-US" w:eastAsia="zh-CN"/>
        </w:rPr>
        <w:t>3</w:t>
      </w:r>
      <w:r>
        <w:rPr>
          <w:color w:val="000000"/>
        </w:rPr>
        <w:t xml:space="preserve"> </w:t>
      </w:r>
      <w:r>
        <w:rPr>
          <w:rFonts w:hint="eastAsia"/>
          <w:color w:val="000000"/>
          <w:lang w:val="en-US" w:eastAsia="zh-CN"/>
        </w:rPr>
        <w:t>Generator</w:t>
      </w:r>
      <w:r>
        <w:rPr>
          <w:color w:val="000000" w:themeColor="text1"/>
          <w14:textFill>
            <w14:solidFill>
              <w14:schemeClr w14:val="tx1"/>
            </w14:solidFill>
          </w14:textFill>
        </w:rPr>
        <w:t xml:space="preserve"> </w:t>
      </w:r>
      <w:r>
        <w:rPr>
          <w:rFonts w:hint="eastAsia"/>
          <w:color w:val="000000" w:themeColor="text1"/>
          <w:lang w:val="en-US" w:eastAsia="zh-CN"/>
          <w14:textFill>
            <w14:solidFill>
              <w14:schemeClr w14:val="tx1"/>
            </w14:solidFill>
          </w14:textFill>
        </w:rPr>
        <w:t>Setting</w:t>
      </w:r>
    </w:p>
    <w:p>
      <w:pPr>
        <w:rPr>
          <w:rFonts w:hint="default" w:cs="微软雅黑"/>
          <w:b w:val="0"/>
          <w:bCs w:val="0"/>
          <w:color w:val="000000"/>
          <w:sz w:val="21"/>
          <w:szCs w:val="21"/>
          <w:lang w:val="en-US" w:eastAsia="zh-CN"/>
        </w:rPr>
      </w:pPr>
      <w:r>
        <w:rPr>
          <w:rFonts w:hint="eastAsia" w:cs="微软雅黑"/>
          <w:b w:val="0"/>
          <w:bCs w:val="0"/>
          <w:color w:val="000000"/>
          <w:sz w:val="21"/>
          <w:szCs w:val="21"/>
          <w:lang w:val="en-US" w:eastAsia="zh-CN"/>
        </w:rPr>
        <w:t xml:space="preserve">The </w:t>
      </w:r>
      <w:r>
        <w:rPr>
          <w:rFonts w:hint="eastAsia"/>
          <w:color w:val="000000"/>
          <w:lang w:val="en-US" w:eastAsia="zh-CN"/>
        </w:rPr>
        <w:t>Generator</w:t>
      </w:r>
      <w:r>
        <w:rPr>
          <w:color w:val="000000" w:themeColor="text1"/>
          <w14:textFill>
            <w14:solidFill>
              <w14:schemeClr w14:val="tx1"/>
            </w14:solidFill>
          </w14:textFill>
        </w:rPr>
        <w:t xml:space="preserve"> </w:t>
      </w:r>
      <w:r>
        <w:rPr>
          <w:rFonts w:hint="eastAsia" w:cs="微软雅黑"/>
          <w:b w:val="0"/>
          <w:bCs w:val="0"/>
          <w:color w:val="000000"/>
          <w:sz w:val="21"/>
          <w:szCs w:val="21"/>
          <w:lang w:val="en-US" w:eastAsia="zh-CN"/>
        </w:rPr>
        <w:t>setting page can be visited in the following steps in the screen:</w:t>
      </w:r>
    </w:p>
    <w:p>
      <w:pPr>
        <w:ind w:firstLine="420" w:firstLineChars="200"/>
        <w:rPr>
          <w:rFonts w:hint="eastAsia" w:cs="微软雅黑"/>
          <w:b/>
          <w:bCs/>
          <w:color w:val="000000"/>
          <w:sz w:val="21"/>
          <w:szCs w:val="21"/>
          <w:lang w:val="en-US" w:eastAsia="zh-CN"/>
        </w:rPr>
      </w:pPr>
      <w:r>
        <w:rPr>
          <w:rFonts w:hint="eastAsia" w:cs="微软雅黑"/>
          <w:b/>
          <w:bCs/>
          <w:color w:val="000000"/>
          <w:sz w:val="21"/>
          <w:szCs w:val="21"/>
          <w:lang w:val="en-US" w:eastAsia="zh-CN"/>
        </w:rPr>
        <w:t>USER</w:t>
      </w:r>
      <w:r>
        <w:rPr>
          <w:rFonts w:hint="eastAsia" w:cs="微软雅黑"/>
          <w:b w:val="0"/>
          <w:bCs w:val="0"/>
          <w:color w:val="000000"/>
          <w:sz w:val="21"/>
          <w:szCs w:val="21"/>
          <w:lang w:val="en-US" w:eastAsia="zh-CN"/>
        </w:rPr>
        <w:t>-&gt;</w:t>
      </w:r>
      <w:r>
        <w:rPr>
          <w:rFonts w:hint="eastAsia" w:cs="微软雅黑"/>
          <w:b/>
          <w:bCs/>
          <w:color w:val="000000"/>
          <w:sz w:val="21"/>
          <w:szCs w:val="21"/>
          <w:lang w:val="en-US" w:eastAsia="zh-CN"/>
        </w:rPr>
        <w:t>1. SETUP</w:t>
      </w:r>
      <w:r>
        <w:rPr>
          <w:rFonts w:hint="eastAsia" w:cs="微软雅黑"/>
          <w:b w:val="0"/>
          <w:bCs w:val="0"/>
          <w:color w:val="000000"/>
          <w:sz w:val="21"/>
          <w:szCs w:val="21"/>
          <w:lang w:val="en-US" w:eastAsia="zh-CN"/>
        </w:rPr>
        <w:t>-&gt;</w:t>
      </w:r>
      <w:r>
        <w:rPr>
          <w:rFonts w:hint="eastAsia" w:cs="微软雅黑"/>
          <w:b/>
          <w:bCs/>
          <w:color w:val="000000"/>
          <w:sz w:val="21"/>
          <w:szCs w:val="21"/>
          <w:lang w:val="en-US" w:eastAsia="zh-CN"/>
        </w:rPr>
        <w:t>PASSORD CHECK</w:t>
      </w:r>
      <w:r>
        <w:rPr>
          <w:rFonts w:hint="eastAsia" w:cs="微软雅黑"/>
          <w:b w:val="0"/>
          <w:bCs w:val="0"/>
          <w:color w:val="000000"/>
          <w:sz w:val="21"/>
          <w:szCs w:val="21"/>
          <w:lang w:val="en-US" w:eastAsia="zh-CN"/>
        </w:rPr>
        <w:t>-&gt;</w:t>
      </w:r>
      <w:r>
        <w:rPr>
          <w:rFonts w:hint="eastAsia" w:cs="微软雅黑"/>
          <w:b/>
          <w:bCs/>
          <w:color w:val="000000"/>
          <w:sz w:val="21"/>
          <w:szCs w:val="21"/>
          <w:lang w:val="en-US" w:eastAsia="zh-CN"/>
        </w:rPr>
        <w:t xml:space="preserve">16.Generator </w:t>
      </w:r>
    </w:p>
    <w:p>
      <w:pPr>
        <w:rPr>
          <w:rFonts w:hint="default" w:cs="微软雅黑"/>
          <w:b/>
          <w:bCs/>
          <w:color w:val="000000"/>
          <w:sz w:val="21"/>
          <w:szCs w:val="21"/>
          <w:lang w:val="en-US" w:eastAsia="zh-CN"/>
        </w:rPr>
      </w:pPr>
    </w:p>
    <w:p>
      <w:pPr>
        <w:rPr>
          <w:rFonts w:hint="default" w:cs="微软雅黑"/>
          <w:b/>
          <w:bCs/>
          <w:color w:val="000000"/>
          <w:sz w:val="21"/>
          <w:szCs w:val="21"/>
          <w:lang w:val="en-US" w:eastAsia="zh-CN"/>
        </w:rPr>
      </w:pPr>
    </w:p>
    <w:p>
      <w:pPr>
        <w:rPr>
          <w:rFonts w:hint="default" w:eastAsia="微软雅黑"/>
          <w:b/>
          <w:bCs/>
          <w:lang w:val="en-US" w:eastAsia="zh-CN"/>
        </w:rPr>
      </w:pPr>
      <w:r>
        <w:rPr>
          <w:rFonts w:hint="eastAsia"/>
          <w:b/>
          <w:bCs/>
          <w:lang w:val="en-US" w:eastAsia="zh-CN"/>
        </w:rPr>
        <w:t>11</w:t>
      </w:r>
      <w:r>
        <w:rPr>
          <w:b/>
          <w:bCs/>
        </w:rPr>
        <w:t>.</w:t>
      </w:r>
      <w:r>
        <w:rPr>
          <w:rFonts w:hint="eastAsia"/>
          <w:b/>
          <w:bCs/>
          <w:lang w:val="en-US" w:eastAsia="zh-CN"/>
        </w:rPr>
        <w:t>3</w:t>
      </w:r>
      <w:r>
        <w:rPr>
          <w:b/>
          <w:bCs/>
        </w:rPr>
        <w:t>.</w:t>
      </w:r>
      <w:r>
        <w:rPr>
          <w:rFonts w:hint="eastAsia"/>
          <w:b/>
          <w:bCs/>
          <w:lang w:val="en-US" w:eastAsia="zh-CN"/>
        </w:rPr>
        <w:t>1</w:t>
      </w:r>
      <w:r>
        <w:rPr>
          <w:b/>
          <w:bCs/>
        </w:rPr>
        <w:t xml:space="preserve"> S</w:t>
      </w:r>
      <w:r>
        <w:rPr>
          <w:rFonts w:hint="eastAsia"/>
          <w:b/>
          <w:bCs/>
          <w:lang w:val="en-US" w:eastAsia="zh-CN"/>
        </w:rPr>
        <w:t>etting</w:t>
      </w:r>
    </w:p>
    <w:tbl>
      <w:tblPr>
        <w:tblStyle w:val="5"/>
        <w:tblW w:w="0" w:type="auto"/>
        <w:jc w:val="center"/>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
      <w:tblGrid>
        <w:gridCol w:w="2427"/>
        <w:gridCol w:w="5227"/>
      </w:tblGrid>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285" w:hRule="atLeast"/>
          <w:jc w:val="center"/>
        </w:trPr>
        <w:tc>
          <w:tcPr>
            <w:tcW w:w="2427" w:type="dxa"/>
            <w:shd w:val="clear" w:color="auto" w:fill="D0CECE"/>
          </w:tcPr>
          <w:p>
            <w:pPr>
              <w:pStyle w:val="8"/>
              <w:spacing w:line="265" w:lineRule="exact"/>
              <w:ind w:left="183"/>
              <w:jc w:val="center"/>
              <w:rPr>
                <w:sz w:val="18"/>
              </w:rPr>
            </w:pPr>
            <w:r>
              <w:rPr>
                <w:color w:val="231F20"/>
                <w:w w:val="105"/>
                <w:sz w:val="18"/>
              </w:rPr>
              <w:t>Interface</w:t>
            </w:r>
          </w:p>
        </w:tc>
        <w:tc>
          <w:tcPr>
            <w:tcW w:w="5227" w:type="dxa"/>
            <w:tcBorders>
              <w:right w:val="single" w:color="474749" w:sz="4" w:space="0"/>
            </w:tcBorders>
            <w:shd w:val="clear" w:color="auto" w:fill="D0CECE"/>
          </w:tcPr>
          <w:p>
            <w:pPr>
              <w:pStyle w:val="8"/>
              <w:spacing w:line="265" w:lineRule="exact"/>
              <w:ind w:left="120"/>
              <w:jc w:val="center"/>
              <w:rPr>
                <w:sz w:val="18"/>
              </w:rPr>
            </w:pPr>
            <w:r>
              <w:rPr>
                <w:color w:val="231F20"/>
                <w:w w:val="105"/>
                <w:sz w:val="18"/>
              </w:rPr>
              <w:t>Description</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134" w:hRule="atLeast"/>
          <w:jc w:val="center"/>
        </w:trPr>
        <w:tc>
          <w:tcPr>
            <w:tcW w:w="2427" w:type="dxa"/>
            <w:shd w:val="clear" w:color="auto" w:fill="auto"/>
          </w:tcPr>
          <w:p>
            <w:pPr>
              <w:pStyle w:val="8"/>
              <w:numPr>
                <w:ilvl w:val="0"/>
                <w:numId w:val="0"/>
              </w:numPr>
              <w:tabs>
                <w:tab w:val="left" w:pos="1214"/>
                <w:tab w:val="left" w:pos="1531"/>
              </w:tabs>
              <w:spacing w:before="177" w:line="201" w:lineRule="auto"/>
              <w:ind w:leftChars="200" w:right="208" w:rightChars="0"/>
              <w:jc w:val="left"/>
              <w:rPr>
                <w:rFonts w:hint="default" w:eastAsia="宋体"/>
                <w:color w:val="231F20"/>
                <w:w w:val="110"/>
                <w:sz w:val="18"/>
                <w:lang w:val="en-US" w:eastAsia="zh-CN"/>
              </w:rPr>
            </w:pPr>
            <w:r>
              <w:rPr>
                <w:rFonts w:hint="eastAsia"/>
                <w:color w:val="231F20"/>
                <w:w w:val="110"/>
                <w:sz w:val="18"/>
              </w:rPr>
              <w:t>Generator</w:t>
            </w:r>
            <w:r>
              <w:rPr>
                <w:color w:val="231F20"/>
                <w:sz w:val="18"/>
                <w:lang w:eastAsia="zh-CN"/>
              </w:rPr>
              <mc:AlternateContent>
                <mc:Choice Requires="wps">
                  <w:drawing>
                    <wp:anchor distT="0" distB="0" distL="114300" distR="114300" simplePos="0" relativeHeight="251659264" behindDoc="0" locked="0" layoutInCell="1" allowOverlap="1">
                      <wp:simplePos x="0" y="0"/>
                      <wp:positionH relativeFrom="margin">
                        <wp:posOffset>29210</wp:posOffset>
                      </wp:positionH>
                      <wp:positionV relativeFrom="paragraph">
                        <wp:posOffset>140335</wp:posOffset>
                      </wp:positionV>
                      <wp:extent cx="1431925" cy="1711960"/>
                      <wp:effectExtent l="5080" t="4445" r="10795" b="10795"/>
                      <wp:wrapNone/>
                      <wp:docPr id="11792" name="矩形 11792"/>
                      <wp:cNvGraphicFramePr/>
                      <a:graphic xmlns:a="http://schemas.openxmlformats.org/drawingml/2006/main">
                        <a:graphicData uri="http://schemas.microsoft.com/office/word/2010/wordprocessingShape">
                          <wps:wsp>
                            <wps:cNvSpPr>
                              <a:spLocks noChangeArrowheads="1"/>
                            </wps:cNvSpPr>
                            <wps:spPr bwMode="auto">
                              <a:xfrm>
                                <a:off x="0" y="0"/>
                                <a:ext cx="1431925" cy="1711960"/>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pt;margin-top:11.05pt;height:134.8pt;width:112.75pt;mso-position-horizontal-relative:margin;z-index:251659264;mso-width-relative:page;mso-height-relative:page;" filled="f" stroked="t" coordsize="21600,21600" o:gfxdata="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JlAUR7WAAAACAEAAA8AAAAA&#10;AAAAAQAgAAAAIgAAAGRycy9kb3ducmV2LnhtbFBLAQIUABQAAAAIAIdO4kD7aBzPFgIAAAEEAAAO&#10;AAAAAAAAAAEAIAAAACUBAABkcnMvZTJvRG9jLnhtbFBLBQYAAAAABgAGAFkBAACtBQAAAAA=&#10;">
                      <v:fill on="f" focussize="0,0"/>
                      <v:stroke color="#000000" miterlimit="8" joinstyle="miter"/>
                      <v:imagedata o:title=""/>
                      <o:lock v:ext="edit" aspectratio="f"/>
                    </v:rect>
                  </w:pict>
                </mc:Fallback>
              </mc:AlternateContent>
            </w:r>
            <w:r>
              <w:rPr>
                <w:lang w:eastAsia="zh-CN"/>
              </w:rPr>
              <mc:AlternateContent>
                <mc:Choice Requires="wps">
                  <w:drawing>
                    <wp:anchor distT="0" distB="0" distL="114300" distR="114300" simplePos="0" relativeHeight="251660288" behindDoc="0" locked="0" layoutInCell="1" allowOverlap="1">
                      <wp:simplePos x="0" y="0"/>
                      <wp:positionH relativeFrom="column">
                        <wp:posOffset>65405</wp:posOffset>
                      </wp:positionH>
                      <wp:positionV relativeFrom="paragraph">
                        <wp:posOffset>433070</wp:posOffset>
                      </wp:positionV>
                      <wp:extent cx="178435" cy="635"/>
                      <wp:effectExtent l="0" t="48895" r="12065" b="52070"/>
                      <wp:wrapNone/>
                      <wp:docPr id="11791" name="直接箭头连接符 11791"/>
                      <wp:cNvGraphicFramePr/>
                      <a:graphic xmlns:a="http://schemas.openxmlformats.org/drawingml/2006/main">
                        <a:graphicData uri="http://schemas.microsoft.com/office/word/2010/wordprocessingShape">
                          <wps:wsp>
                            <wps:cNvCnPr>
                              <a:cxnSpLocks noChangeShapeType="1"/>
                            </wps:cNvCnPr>
                            <wps:spPr bwMode="auto">
                              <a:xfrm>
                                <a:off x="0" y="0"/>
                                <a:ext cx="178435" cy="635"/>
                              </a:xfrm>
                              <a:prstGeom prst="straightConnector1">
                                <a:avLst/>
                              </a:prstGeom>
                              <a:noFill/>
                              <a:ln w="9525">
                                <a:solidFill>
                                  <a:srgbClr val="000000"/>
                                </a:solidFill>
                                <a:round/>
                                <a:tailEnd type="arrow" w="med" len="med"/>
                              </a:ln>
                            </wps:spPr>
                            <wps:bodyPr/>
                          </wps:wsp>
                        </a:graphicData>
                      </a:graphic>
                    </wp:anchor>
                  </w:drawing>
                </mc:Choice>
                <mc:Fallback>
                  <w:pict>
                    <v:shape id="_x0000_s1026" o:spid="_x0000_s1026" o:spt="32" type="#_x0000_t32" style="position:absolute;left:0pt;margin-left:5.15pt;margin-top:34.1pt;height:0.05pt;width:14.05pt;z-index:251660288;mso-width-relative:page;mso-height-relative:page;" filled="f" stroked="t" coordsize="21600,21600" o:gfxdata="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IcTPWbUAAAABwEAAA8AAAAAAAAAAQAgAAAAIgAAAGRycy9kb3ducmV2LnhtbFBLAQIU&#10;ABQAAAAIAIdO4kBZHAOk9wEAAKQDAAAOAAAAAAAAAAEAIAAAACMBAABkcnMvZTJvRG9jLnhtbFBL&#10;BQYAAAAABgAGAFkBAACMBQAAAAA=&#10;">
                      <v:fill on="f" focussize="0,0"/>
                      <v:stroke color="#000000" joinstyle="round" endarrow="open"/>
                      <v:imagedata o:title=""/>
                      <o:lock v:ext="edit" aspectratio="f"/>
                    </v:shape>
                  </w:pict>
                </mc:Fallback>
              </mc:AlternateContent>
            </w:r>
            <w:r>
              <w:rPr>
                <w:color w:val="231F20"/>
                <w:w w:val="110"/>
                <w:sz w:val="18"/>
              </w:rPr>
              <w:t xml:space="preserve">.     </w:t>
            </w:r>
            <w:r>
              <w:rPr>
                <w:rFonts w:hint="eastAsia" w:eastAsia="宋体"/>
                <w:color w:val="231F20"/>
                <w:w w:val="110"/>
                <w:sz w:val="18"/>
                <w:lang w:val="en-US" w:eastAsia="zh-CN"/>
              </w:rPr>
              <w:t>1.START SOC.                            2.STOP SOC   3.ChgCurrToBAT  4.MAX RUN TIME     5.COOLDOWN   6.CONTRL</w:t>
            </w:r>
          </w:p>
          <w:p>
            <w:pPr>
              <w:pStyle w:val="8"/>
              <w:numPr>
                <w:ilvl w:val="0"/>
                <w:numId w:val="0"/>
              </w:numPr>
              <w:tabs>
                <w:tab w:val="left" w:pos="1214"/>
                <w:tab w:val="left" w:pos="1531"/>
              </w:tabs>
              <w:spacing w:before="177" w:line="201" w:lineRule="auto"/>
              <w:ind w:leftChars="200" w:right="208" w:rightChars="0"/>
              <w:jc w:val="left"/>
              <w:rPr>
                <w:rFonts w:hint="default" w:eastAsia="宋体"/>
                <w:color w:val="231F20"/>
                <w:w w:val="110"/>
                <w:sz w:val="18"/>
                <w:lang w:val="en-US" w:eastAsia="zh-CN"/>
              </w:rPr>
            </w:pPr>
            <w:r>
              <w:rPr>
                <w:rFonts w:hint="eastAsia" w:eastAsia="宋体"/>
                <w:color w:val="231F20"/>
                <w:w w:val="110"/>
                <w:sz w:val="18"/>
                <w:lang w:val="en-US" w:eastAsia="zh-CN"/>
              </w:rPr>
              <w:t>7.POWER</w:t>
            </w:r>
          </w:p>
          <w:p>
            <w:pPr>
              <w:pStyle w:val="8"/>
              <w:numPr>
                <w:ilvl w:val="0"/>
                <w:numId w:val="0"/>
              </w:numPr>
              <w:tabs>
                <w:tab w:val="left" w:pos="1214"/>
                <w:tab w:val="left" w:pos="1531"/>
              </w:tabs>
              <w:spacing w:before="177" w:line="201" w:lineRule="auto"/>
              <w:ind w:right="208" w:rightChars="0"/>
              <w:jc w:val="left"/>
              <w:rPr>
                <w:rFonts w:eastAsia="宋体"/>
                <w:color w:val="231F20"/>
                <w:w w:val="110"/>
                <w:sz w:val="18"/>
                <w:lang w:eastAsia="zh-CN"/>
              </w:rPr>
            </w:pPr>
            <w:r>
              <w:rPr>
                <w:rFonts w:eastAsia="宋体"/>
                <w:color w:val="231F20"/>
                <w:w w:val="110"/>
                <w:sz w:val="18"/>
                <w:lang w:eastAsia="zh-CN"/>
              </w:rPr>
              <w:t xml:space="preserve">   </w:t>
            </w:r>
          </w:p>
        </w:tc>
        <w:tc>
          <w:tcPr>
            <w:tcW w:w="5227" w:type="dxa"/>
            <w:tcBorders>
              <w:right w:val="single" w:color="474749" w:sz="4" w:space="0"/>
            </w:tcBorders>
            <w:shd w:val="clear" w:color="auto" w:fill="auto"/>
          </w:tcPr>
          <w:p>
            <w:pPr>
              <w:pStyle w:val="8"/>
              <w:spacing w:before="105" w:line="200" w:lineRule="exact"/>
              <w:ind w:left="125" w:right="183" w:hanging="4"/>
              <w:rPr>
                <w:rFonts w:hint="default" w:eastAsia="宋体"/>
                <w:color w:val="231F20"/>
                <w:w w:val="110"/>
                <w:sz w:val="18"/>
                <w:lang w:val="en-US" w:eastAsia="zh-CN"/>
              </w:rPr>
            </w:pPr>
            <w:r>
              <w:rPr>
                <w:color w:val="231F20"/>
                <w:w w:val="110"/>
                <w:sz w:val="18"/>
              </w:rPr>
              <w:t>This interface show</w:t>
            </w:r>
            <w:r>
              <w:rPr>
                <w:rFonts w:hint="eastAsia" w:eastAsia="宋体"/>
                <w:color w:val="231F20"/>
                <w:w w:val="110"/>
                <w:sz w:val="18"/>
                <w:lang w:val="en-US" w:eastAsia="zh-CN"/>
              </w:rPr>
              <w:t>s Generator setting.</w:t>
            </w:r>
          </w:p>
          <w:p>
            <w:pPr>
              <w:pStyle w:val="8"/>
              <w:numPr>
                <w:ilvl w:val="0"/>
                <w:numId w:val="3"/>
              </w:numPr>
              <w:spacing w:before="105" w:line="200" w:lineRule="exact"/>
              <w:ind w:right="183"/>
              <w:rPr>
                <w:color w:val="231F20"/>
                <w:w w:val="110"/>
                <w:sz w:val="18"/>
              </w:rPr>
            </w:pPr>
            <w:r>
              <w:rPr>
                <w:rFonts w:hint="eastAsia" w:eastAsia="宋体"/>
                <w:color w:val="231F20"/>
                <w:w w:val="110"/>
                <w:sz w:val="18"/>
                <w:lang w:val="en-US" w:eastAsia="zh-CN"/>
              </w:rPr>
              <w:t>When the SOC of battery is lower than the setpoint，the Generator drycontact is enabled and Generator Manual operation is disabled, the connected Generator will be started.</w:t>
            </w:r>
          </w:p>
          <w:p>
            <w:pPr>
              <w:pStyle w:val="8"/>
              <w:numPr>
                <w:ilvl w:val="0"/>
                <w:numId w:val="3"/>
              </w:numPr>
              <w:spacing w:before="105" w:line="200" w:lineRule="exact"/>
              <w:ind w:right="183"/>
              <w:rPr>
                <w:color w:val="231F20"/>
                <w:w w:val="110"/>
                <w:sz w:val="18"/>
              </w:rPr>
            </w:pPr>
            <w:r>
              <w:rPr>
                <w:rFonts w:hint="eastAsia" w:eastAsia="宋体"/>
                <w:color w:val="231F20"/>
                <w:w w:val="110"/>
                <w:sz w:val="18"/>
                <w:lang w:val="en-US" w:eastAsia="zh-CN"/>
              </w:rPr>
              <w:t>When the SOC of battery is higher than the setpoint，the Generator drycontact is enabled and Generator Manual operation is disabled, the connected Generator will be stopped.</w:t>
            </w:r>
          </w:p>
          <w:p>
            <w:pPr>
              <w:pStyle w:val="8"/>
              <w:numPr>
                <w:ilvl w:val="0"/>
                <w:numId w:val="3"/>
              </w:numPr>
              <w:spacing w:before="105" w:line="200" w:lineRule="exact"/>
              <w:ind w:right="183"/>
              <w:rPr>
                <w:color w:val="231F20"/>
                <w:w w:val="110"/>
                <w:sz w:val="18"/>
              </w:rPr>
            </w:pPr>
            <w:r>
              <w:rPr>
                <w:rFonts w:hint="eastAsia"/>
                <w:color w:val="231F20"/>
                <w:w w:val="110"/>
                <w:sz w:val="18"/>
              </w:rPr>
              <w:t>It indicates the</w:t>
            </w:r>
            <w:r>
              <w:rPr>
                <w:rFonts w:hint="eastAsia" w:eastAsia="宋体"/>
                <w:color w:val="231F20"/>
                <w:w w:val="110"/>
                <w:sz w:val="18"/>
                <w:lang w:val="en-US" w:eastAsia="zh-CN"/>
              </w:rPr>
              <w:t xml:space="preserve"> maximum</w:t>
            </w:r>
            <w:r>
              <w:rPr>
                <w:rFonts w:hint="eastAsia"/>
                <w:color w:val="231F20"/>
                <w:w w:val="110"/>
                <w:sz w:val="18"/>
              </w:rPr>
              <w:t xml:space="preserve"> </w:t>
            </w:r>
            <w:r>
              <w:rPr>
                <w:rFonts w:hint="eastAsia" w:eastAsia="宋体"/>
                <w:color w:val="231F20"/>
                <w:w w:val="110"/>
                <w:sz w:val="18"/>
                <w:lang w:val="en-US" w:eastAsia="zh-CN"/>
              </w:rPr>
              <w:t>c</w:t>
            </w:r>
            <w:r>
              <w:rPr>
                <w:rFonts w:hint="eastAsia"/>
                <w:color w:val="231F20"/>
                <w:w w:val="110"/>
                <w:sz w:val="18"/>
              </w:rPr>
              <w:t xml:space="preserve">urrent that </w:t>
            </w:r>
            <w:r>
              <w:rPr>
                <w:rFonts w:hint="eastAsia" w:eastAsia="宋体"/>
                <w:color w:val="231F20"/>
                <w:w w:val="110"/>
                <w:sz w:val="18"/>
                <w:lang w:val="en-US" w:eastAsia="zh-CN"/>
              </w:rPr>
              <w:t xml:space="preserve">the </w:t>
            </w:r>
            <w:r>
              <w:rPr>
                <w:rFonts w:hint="eastAsia"/>
                <w:color w:val="231F20"/>
                <w:w w:val="110"/>
                <w:sz w:val="18"/>
                <w:lang w:val="en-US" w:eastAsia="zh-CN"/>
              </w:rPr>
              <w:t>inverter</w:t>
            </w:r>
            <w:r>
              <w:rPr>
                <w:rFonts w:hint="eastAsia"/>
                <w:color w:val="231F20"/>
                <w:w w:val="110"/>
                <w:sz w:val="18"/>
              </w:rPr>
              <w:t xml:space="preserve"> charges the </w:t>
            </w:r>
            <w:r>
              <w:rPr>
                <w:rFonts w:hint="eastAsia" w:eastAsia="宋体"/>
                <w:color w:val="231F20"/>
                <w:w w:val="110"/>
                <w:sz w:val="18"/>
                <w:lang w:val="en-US" w:eastAsia="zh-CN"/>
              </w:rPr>
              <w:t>b</w:t>
            </w:r>
            <w:r>
              <w:rPr>
                <w:rFonts w:hint="eastAsia"/>
                <w:color w:val="231F20"/>
                <w:w w:val="110"/>
                <w:sz w:val="18"/>
              </w:rPr>
              <w:t>a</w:t>
            </w:r>
            <w:r>
              <w:rPr>
                <w:rFonts w:hint="eastAsia" w:eastAsia="宋体"/>
                <w:color w:val="231F20"/>
                <w:w w:val="110"/>
                <w:sz w:val="18"/>
                <w:lang w:val="en-US" w:eastAsia="zh-CN"/>
              </w:rPr>
              <w:t>tt</w:t>
            </w:r>
            <w:r>
              <w:rPr>
                <w:rFonts w:hint="eastAsia"/>
                <w:color w:val="231F20"/>
                <w:w w:val="110"/>
                <w:sz w:val="18"/>
              </w:rPr>
              <w:t>ery</w:t>
            </w:r>
            <w:r>
              <w:rPr>
                <w:rFonts w:hint="eastAsia" w:eastAsia="宋体"/>
                <w:color w:val="231F20"/>
                <w:w w:val="110"/>
                <w:sz w:val="18"/>
                <w:lang w:val="en-US" w:eastAsia="zh-CN"/>
              </w:rPr>
              <w:t xml:space="preserve"> from Generator.</w:t>
            </w:r>
          </w:p>
          <w:p>
            <w:pPr>
              <w:pStyle w:val="8"/>
              <w:numPr>
                <w:ilvl w:val="0"/>
                <w:numId w:val="3"/>
              </w:numPr>
              <w:spacing w:before="105" w:line="200" w:lineRule="exact"/>
              <w:ind w:right="183"/>
              <w:rPr>
                <w:color w:val="231F20"/>
                <w:w w:val="110"/>
                <w:sz w:val="18"/>
              </w:rPr>
            </w:pPr>
            <w:r>
              <w:rPr>
                <w:rFonts w:hint="eastAsia" w:eastAsia="宋体"/>
                <w:color w:val="231F20"/>
                <w:w w:val="110"/>
                <w:sz w:val="18"/>
                <w:lang w:val="en-US" w:eastAsia="zh-CN"/>
              </w:rPr>
              <w:t>It indicates the longest time Generator can run in one day, when time is up, the Generator will be turned off. The value 240 means 24hours in which state the Generator will not be shut down all the time. The unit is 0.1 hour.</w:t>
            </w:r>
          </w:p>
          <w:p>
            <w:pPr>
              <w:pStyle w:val="8"/>
              <w:numPr>
                <w:ilvl w:val="0"/>
                <w:numId w:val="3"/>
              </w:numPr>
              <w:spacing w:before="105" w:line="200" w:lineRule="exact"/>
              <w:ind w:right="183"/>
              <w:rPr>
                <w:b/>
                <w:bCs/>
                <w:color w:val="231F20"/>
                <w:w w:val="110"/>
                <w:sz w:val="18"/>
              </w:rPr>
            </w:pPr>
            <w:r>
              <w:rPr>
                <w:rFonts w:hint="eastAsia" w:eastAsia="宋体"/>
                <w:color w:val="231F20"/>
                <w:w w:val="110"/>
                <w:sz w:val="18"/>
                <w:lang w:val="en-US" w:eastAsia="zh-CN"/>
              </w:rPr>
              <w:t>It indicates the waiting time of the Generator to restart after it has reached the running time.The unit is 0.1 hour.</w:t>
            </w:r>
          </w:p>
          <w:p>
            <w:pPr>
              <w:pStyle w:val="8"/>
              <w:numPr>
                <w:ilvl w:val="0"/>
                <w:numId w:val="3"/>
              </w:numPr>
              <w:spacing w:before="105" w:line="200" w:lineRule="exact"/>
              <w:ind w:right="183"/>
              <w:rPr>
                <w:color w:val="231F20"/>
                <w:w w:val="110"/>
                <w:sz w:val="18"/>
              </w:rPr>
            </w:pPr>
            <w:r>
              <w:rPr>
                <w:rFonts w:hint="eastAsia" w:eastAsia="宋体"/>
                <w:color w:val="231F20"/>
                <w:w w:val="110"/>
                <w:sz w:val="18"/>
                <w:lang w:val="en-US" w:eastAsia="zh-CN"/>
              </w:rPr>
              <w:t xml:space="preserve">Refer to 11.3.2 </w:t>
            </w:r>
            <w:r>
              <w:rPr>
                <w:rFonts w:hint="eastAsia" w:eastAsia="宋体"/>
                <w:b/>
                <w:bCs/>
                <w:color w:val="231F20"/>
                <w:w w:val="110"/>
                <w:sz w:val="18"/>
                <w:lang w:val="en-US" w:eastAsia="zh-CN"/>
              </w:rPr>
              <w:t>CONTRL.</w:t>
            </w:r>
          </w:p>
          <w:p>
            <w:pPr>
              <w:pStyle w:val="8"/>
              <w:numPr>
                <w:ilvl w:val="0"/>
                <w:numId w:val="3"/>
              </w:numPr>
              <w:spacing w:before="105" w:line="200" w:lineRule="exact"/>
              <w:ind w:right="183"/>
              <w:rPr>
                <w:color w:val="231F20"/>
                <w:w w:val="110"/>
                <w:sz w:val="18"/>
              </w:rPr>
            </w:pPr>
            <w:r>
              <w:rPr>
                <w:rFonts w:hint="eastAsia" w:eastAsia="宋体"/>
                <w:color w:val="231F20"/>
                <w:w w:val="110"/>
                <w:sz w:val="18"/>
                <w:lang w:val="en-US" w:eastAsia="zh-CN"/>
              </w:rPr>
              <w:t>Rated power of Generator.</w:t>
            </w:r>
          </w:p>
        </w:tc>
      </w:tr>
    </w:tbl>
    <w:p/>
    <w:p>
      <w:pPr>
        <w:jc w:val="left"/>
        <w:rPr>
          <w:sz w:val="18"/>
          <w:szCs w:val="18"/>
        </w:rPr>
      </w:pPr>
    </w:p>
    <w:p>
      <w:pPr>
        <w:jc w:val="left"/>
        <w:rPr>
          <w:sz w:val="18"/>
          <w:szCs w:val="18"/>
        </w:rPr>
      </w:pPr>
    </w:p>
    <w:p>
      <w:pPr>
        <w:jc w:val="left"/>
        <w:rPr>
          <w:sz w:val="18"/>
          <w:szCs w:val="18"/>
        </w:rPr>
      </w:pPr>
    </w:p>
    <w:p>
      <w:pPr>
        <w:jc w:val="left"/>
        <w:rPr>
          <w:sz w:val="18"/>
          <w:szCs w:val="18"/>
        </w:rPr>
      </w:pPr>
    </w:p>
    <w:p>
      <w:pPr>
        <w:jc w:val="left"/>
        <w:rPr>
          <w:sz w:val="18"/>
          <w:szCs w:val="18"/>
        </w:rPr>
      </w:pPr>
    </w:p>
    <w:p>
      <w:pPr>
        <w:rPr>
          <w:rFonts w:hint="default" w:eastAsia="微软雅黑"/>
          <w:b/>
          <w:bCs/>
          <w:lang w:val="en-US" w:eastAsia="zh-CN"/>
        </w:rPr>
      </w:pPr>
      <w:r>
        <w:rPr>
          <w:rFonts w:hint="eastAsia"/>
          <w:b/>
          <w:bCs/>
          <w:lang w:val="en-US" w:eastAsia="zh-CN"/>
        </w:rPr>
        <w:t>11</w:t>
      </w:r>
      <w:r>
        <w:rPr>
          <w:b/>
          <w:bCs/>
        </w:rPr>
        <w:t>.</w:t>
      </w:r>
      <w:r>
        <w:rPr>
          <w:rFonts w:hint="eastAsia"/>
          <w:b/>
          <w:bCs/>
          <w:lang w:val="en-US" w:eastAsia="zh-CN"/>
        </w:rPr>
        <w:t>3</w:t>
      </w:r>
      <w:r>
        <w:rPr>
          <w:b/>
          <w:bCs/>
        </w:rPr>
        <w:t>.</w:t>
      </w:r>
      <w:r>
        <w:rPr>
          <w:rFonts w:hint="eastAsia"/>
          <w:b/>
          <w:bCs/>
          <w:lang w:val="en-US" w:eastAsia="zh-CN"/>
        </w:rPr>
        <w:t>2</w:t>
      </w:r>
      <w:r>
        <w:rPr>
          <w:b/>
          <w:bCs/>
        </w:rPr>
        <w:t xml:space="preserve"> </w:t>
      </w:r>
      <w:r>
        <w:rPr>
          <w:rFonts w:hint="eastAsia"/>
          <w:b/>
          <w:bCs/>
        </w:rPr>
        <w:t>CONTRL</w:t>
      </w:r>
    </w:p>
    <w:tbl>
      <w:tblPr>
        <w:tblStyle w:val="5"/>
        <w:tblW w:w="0" w:type="auto"/>
        <w:jc w:val="center"/>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
      <w:tblGrid>
        <w:gridCol w:w="2427"/>
        <w:gridCol w:w="5227"/>
      </w:tblGrid>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285" w:hRule="atLeast"/>
          <w:jc w:val="center"/>
        </w:trPr>
        <w:tc>
          <w:tcPr>
            <w:tcW w:w="2427" w:type="dxa"/>
            <w:shd w:val="clear" w:color="auto" w:fill="D0CECE"/>
          </w:tcPr>
          <w:p>
            <w:pPr>
              <w:pStyle w:val="8"/>
              <w:spacing w:line="265" w:lineRule="exact"/>
              <w:ind w:left="183"/>
              <w:jc w:val="center"/>
              <w:rPr>
                <w:sz w:val="18"/>
              </w:rPr>
            </w:pPr>
            <w:r>
              <w:rPr>
                <w:color w:val="231F20"/>
                <w:w w:val="105"/>
                <w:sz w:val="18"/>
              </w:rPr>
              <w:t>Interface</w:t>
            </w:r>
          </w:p>
        </w:tc>
        <w:tc>
          <w:tcPr>
            <w:tcW w:w="5227" w:type="dxa"/>
            <w:tcBorders>
              <w:right w:val="single" w:color="474749" w:sz="4" w:space="0"/>
            </w:tcBorders>
            <w:shd w:val="clear" w:color="auto" w:fill="D0CECE"/>
          </w:tcPr>
          <w:p>
            <w:pPr>
              <w:pStyle w:val="8"/>
              <w:spacing w:line="265" w:lineRule="exact"/>
              <w:ind w:left="120"/>
              <w:jc w:val="center"/>
              <w:rPr>
                <w:sz w:val="18"/>
              </w:rPr>
            </w:pPr>
            <w:r>
              <w:rPr>
                <w:color w:val="231F20"/>
                <w:w w:val="105"/>
                <w:sz w:val="18"/>
              </w:rPr>
              <w:t>Description</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2998" w:hRule="atLeast"/>
          <w:jc w:val="center"/>
        </w:trPr>
        <w:tc>
          <w:tcPr>
            <w:tcW w:w="2427" w:type="dxa"/>
            <w:shd w:val="clear" w:color="auto" w:fill="auto"/>
          </w:tcPr>
          <w:p>
            <w:pPr>
              <w:pStyle w:val="8"/>
              <w:numPr>
                <w:ilvl w:val="0"/>
                <w:numId w:val="0"/>
              </w:numPr>
              <w:tabs>
                <w:tab w:val="left" w:pos="1214"/>
                <w:tab w:val="left" w:pos="1531"/>
              </w:tabs>
              <w:spacing w:before="177" w:line="201" w:lineRule="auto"/>
              <w:ind w:leftChars="200" w:right="208" w:rightChars="0"/>
              <w:jc w:val="left"/>
              <w:rPr>
                <w:rFonts w:hint="default" w:eastAsia="宋体"/>
                <w:color w:val="231F20"/>
                <w:w w:val="110"/>
                <w:sz w:val="18"/>
                <w:lang w:val="en-US" w:eastAsia="zh-CN"/>
              </w:rPr>
            </w:pPr>
            <w:r>
              <w:rPr>
                <w:color w:val="231F20"/>
                <w:sz w:val="18"/>
                <w:lang w:eastAsia="zh-CN"/>
              </w:rPr>
              <mc:AlternateContent>
                <mc:Choice Requires="wps">
                  <w:drawing>
                    <wp:anchor distT="0" distB="0" distL="114300" distR="114300" simplePos="0" relativeHeight="251664384" behindDoc="0" locked="0" layoutInCell="1" allowOverlap="1">
                      <wp:simplePos x="0" y="0"/>
                      <wp:positionH relativeFrom="margin">
                        <wp:posOffset>52705</wp:posOffset>
                      </wp:positionH>
                      <wp:positionV relativeFrom="paragraph">
                        <wp:posOffset>37465</wp:posOffset>
                      </wp:positionV>
                      <wp:extent cx="1431925" cy="1517015"/>
                      <wp:effectExtent l="4445" t="4445" r="11430" b="15240"/>
                      <wp:wrapNone/>
                      <wp:docPr id="8" name="矩形 8"/>
                      <wp:cNvGraphicFramePr/>
                      <a:graphic xmlns:a="http://schemas.openxmlformats.org/drawingml/2006/main">
                        <a:graphicData uri="http://schemas.microsoft.com/office/word/2010/wordprocessingShape">
                          <wps:wsp>
                            <wps:cNvSpPr>
                              <a:spLocks noChangeArrowheads="1"/>
                            </wps:cNvSpPr>
                            <wps:spPr bwMode="auto">
                              <a:xfrm>
                                <a:off x="0" y="0"/>
                                <a:ext cx="1431925" cy="151701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4.15pt;margin-top:2.95pt;height:119.45pt;width:112.75pt;mso-position-horizontal-relative:margin;z-index:251664384;mso-width-relative:page;mso-height-relative:page;" filled="f" stroked="t" coordsize="21600,21600" o:gfxdata="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CBn4wLWAAAABwEAAA8AAAAAAAAAAQAg&#10;AAAAIgAAAGRycy9kb3ducmV2LnhtbFBLAQIUABQAAAAIAIdO4kBZUbSkEAIAAPkDAAAOAAAAAAAA&#10;AAEAIAAAACUBAABkcnMvZTJvRG9jLnhtbFBLBQYAAAAABgAGAFkBAACnBQAAAAA=&#10;">
                      <v:fill on="f" focussize="0,0"/>
                      <v:stroke color="#000000" miterlimit="8" joinstyle="miter"/>
                      <v:imagedata o:title=""/>
                      <o:lock v:ext="edit" aspectratio="f"/>
                    </v:rect>
                  </w:pict>
                </mc:Fallback>
              </mc:AlternateContent>
            </w:r>
            <w:r>
              <w:rPr>
                <w:rFonts w:hint="eastAsia" w:eastAsia="宋体"/>
                <w:color w:val="231F20"/>
                <w:w w:val="110"/>
                <w:sz w:val="18"/>
                <w:lang w:val="en-US" w:eastAsia="zh-CN"/>
              </w:rPr>
              <w:t>GEN CONTROL</w:t>
            </w:r>
            <w:r>
              <w:rPr>
                <w:color w:val="231F20"/>
                <w:w w:val="110"/>
                <w:sz w:val="18"/>
              </w:rPr>
              <w:t xml:space="preserve">   </w:t>
            </w:r>
            <w:r>
              <w:rPr>
                <w:rFonts w:hint="eastAsia" w:eastAsia="宋体"/>
                <w:color w:val="231F20"/>
                <w:w w:val="110"/>
                <w:sz w:val="18"/>
                <w:lang w:val="en-US" w:eastAsia="zh-CN"/>
              </w:rPr>
              <w:t>1.Generator En                            2.Charge En   3.DryContact  4.Manual En     5.ManualCmd En   6.Connect Grid</w:t>
            </w:r>
          </w:p>
          <w:p>
            <w:pPr>
              <w:pStyle w:val="8"/>
              <w:numPr>
                <w:ilvl w:val="0"/>
                <w:numId w:val="0"/>
              </w:numPr>
              <w:tabs>
                <w:tab w:val="left" w:pos="1214"/>
                <w:tab w:val="left" w:pos="1531"/>
              </w:tabs>
              <w:spacing w:before="177" w:line="201" w:lineRule="auto"/>
              <w:ind w:right="208" w:rightChars="0"/>
              <w:jc w:val="left"/>
              <w:rPr>
                <w:rFonts w:eastAsia="宋体"/>
                <w:color w:val="231F20"/>
                <w:w w:val="110"/>
                <w:sz w:val="18"/>
                <w:lang w:eastAsia="zh-CN"/>
              </w:rPr>
            </w:pPr>
            <w:r>
              <w:rPr>
                <w:rFonts w:eastAsia="宋体"/>
                <w:color w:val="231F20"/>
                <w:w w:val="110"/>
                <w:sz w:val="18"/>
                <w:lang w:eastAsia="zh-CN"/>
              </w:rPr>
              <w:t xml:space="preserve">   </w:t>
            </w:r>
          </w:p>
        </w:tc>
        <w:tc>
          <w:tcPr>
            <w:tcW w:w="5227" w:type="dxa"/>
            <w:tcBorders>
              <w:right w:val="single" w:color="474749" w:sz="4" w:space="0"/>
            </w:tcBorders>
            <w:shd w:val="clear" w:color="auto" w:fill="auto"/>
          </w:tcPr>
          <w:p>
            <w:pPr>
              <w:pStyle w:val="8"/>
              <w:spacing w:before="105" w:line="200" w:lineRule="exact"/>
              <w:ind w:left="125" w:right="183" w:hanging="4"/>
              <w:rPr>
                <w:rFonts w:hint="default" w:eastAsia="宋体"/>
                <w:color w:val="231F20"/>
                <w:w w:val="110"/>
                <w:sz w:val="18"/>
                <w:lang w:val="en-US" w:eastAsia="zh-CN"/>
              </w:rPr>
            </w:pPr>
            <w:r>
              <w:rPr>
                <w:color w:val="231F20"/>
                <w:w w:val="110"/>
                <w:sz w:val="18"/>
              </w:rPr>
              <w:t>This interface show</w:t>
            </w:r>
            <w:r>
              <w:rPr>
                <w:rFonts w:hint="eastAsia" w:eastAsia="宋体"/>
                <w:color w:val="231F20"/>
                <w:w w:val="110"/>
                <w:sz w:val="18"/>
                <w:lang w:val="en-US" w:eastAsia="zh-CN"/>
              </w:rPr>
              <w:t>s Generator CONTRL.</w:t>
            </w:r>
          </w:p>
          <w:p>
            <w:pPr>
              <w:pStyle w:val="8"/>
              <w:numPr>
                <w:ilvl w:val="0"/>
                <w:numId w:val="4"/>
              </w:numPr>
              <w:spacing w:before="105" w:line="200" w:lineRule="exact"/>
              <w:ind w:right="183"/>
              <w:rPr>
                <w:color w:val="231F20"/>
                <w:w w:val="110"/>
                <w:sz w:val="18"/>
              </w:rPr>
            </w:pPr>
            <w:r>
              <w:rPr>
                <w:rFonts w:hint="eastAsia" w:eastAsia="宋体"/>
                <w:color w:val="231F20"/>
                <w:w w:val="110"/>
                <w:sz w:val="18"/>
                <w:lang w:val="en-US" w:eastAsia="zh-CN"/>
              </w:rPr>
              <w:t>Enable control of the Generator function.</w:t>
            </w:r>
          </w:p>
          <w:p>
            <w:pPr>
              <w:pStyle w:val="8"/>
              <w:numPr>
                <w:ilvl w:val="0"/>
                <w:numId w:val="4"/>
              </w:numPr>
              <w:spacing w:before="105" w:line="200" w:lineRule="exact"/>
              <w:ind w:right="183"/>
              <w:rPr>
                <w:color w:val="231F20"/>
                <w:w w:val="110"/>
                <w:sz w:val="18"/>
              </w:rPr>
            </w:pPr>
            <w:r>
              <w:rPr>
                <w:rFonts w:hint="eastAsia" w:eastAsia="宋体"/>
                <w:color w:val="231F20"/>
                <w:w w:val="110"/>
                <w:sz w:val="18"/>
                <w:lang w:val="en-US" w:eastAsia="zh-CN"/>
              </w:rPr>
              <w:t xml:space="preserve">Generator Charge Enable control </w:t>
            </w:r>
          </w:p>
          <w:p>
            <w:pPr>
              <w:pStyle w:val="8"/>
              <w:numPr>
                <w:ilvl w:val="0"/>
                <w:numId w:val="4"/>
              </w:numPr>
              <w:spacing w:before="105" w:line="200" w:lineRule="exact"/>
              <w:ind w:right="183"/>
              <w:rPr>
                <w:color w:val="231F20"/>
                <w:w w:val="110"/>
                <w:sz w:val="18"/>
              </w:rPr>
            </w:pPr>
            <w:r>
              <w:rPr>
                <w:rFonts w:hint="eastAsia"/>
                <w:color w:val="231F20"/>
                <w:w w:val="110"/>
                <w:sz w:val="18"/>
              </w:rPr>
              <w:t xml:space="preserve">If </w:t>
            </w:r>
            <w:r>
              <w:rPr>
                <w:rFonts w:hint="eastAsia" w:eastAsia="宋体"/>
                <w:color w:val="231F20"/>
                <w:w w:val="110"/>
                <w:sz w:val="18"/>
                <w:lang w:val="en-US" w:eastAsia="zh-CN"/>
              </w:rPr>
              <w:t xml:space="preserve">the user </w:t>
            </w:r>
            <w:r>
              <w:rPr>
                <w:rFonts w:hint="eastAsia"/>
                <w:color w:val="231F20"/>
                <w:w w:val="110"/>
                <w:sz w:val="18"/>
              </w:rPr>
              <w:t>want</w:t>
            </w:r>
            <w:r>
              <w:rPr>
                <w:rFonts w:hint="eastAsia" w:eastAsia="宋体"/>
                <w:color w:val="231F20"/>
                <w:w w:val="110"/>
                <w:sz w:val="18"/>
                <w:lang w:val="en-US" w:eastAsia="zh-CN"/>
              </w:rPr>
              <w:t>s</w:t>
            </w:r>
            <w:r>
              <w:rPr>
                <w:rFonts w:hint="eastAsia"/>
                <w:color w:val="231F20"/>
                <w:w w:val="110"/>
                <w:sz w:val="18"/>
              </w:rPr>
              <w:t xml:space="preserve"> the </w:t>
            </w:r>
            <w:r>
              <w:rPr>
                <w:rFonts w:hint="eastAsia" w:eastAsia="宋体"/>
                <w:color w:val="231F20"/>
                <w:w w:val="110"/>
                <w:sz w:val="18"/>
                <w:lang w:val="en-US" w:eastAsia="zh-CN"/>
              </w:rPr>
              <w:t>Generator</w:t>
            </w:r>
            <w:r>
              <w:rPr>
                <w:rFonts w:hint="eastAsia"/>
                <w:color w:val="231F20"/>
                <w:w w:val="110"/>
                <w:sz w:val="18"/>
              </w:rPr>
              <w:t xml:space="preserve"> to </w:t>
            </w:r>
            <w:r>
              <w:rPr>
                <w:rFonts w:hint="eastAsia" w:eastAsia="宋体"/>
                <w:color w:val="231F20"/>
                <w:w w:val="110"/>
                <w:sz w:val="18"/>
                <w:lang w:val="en-US" w:eastAsia="zh-CN"/>
              </w:rPr>
              <w:t xml:space="preserve">be </w:t>
            </w:r>
            <w:r>
              <w:rPr>
                <w:rFonts w:hint="eastAsia"/>
                <w:color w:val="231F20"/>
                <w:w w:val="110"/>
                <w:sz w:val="18"/>
              </w:rPr>
              <w:t>automatically control</w:t>
            </w:r>
            <w:r>
              <w:rPr>
                <w:rFonts w:hint="eastAsia" w:eastAsia="宋体"/>
                <w:color w:val="231F20"/>
                <w:w w:val="110"/>
                <w:sz w:val="18"/>
                <w:lang w:val="en-US" w:eastAsia="zh-CN"/>
              </w:rPr>
              <w:t>led to</w:t>
            </w:r>
            <w:r>
              <w:rPr>
                <w:rFonts w:hint="eastAsia"/>
                <w:color w:val="231F20"/>
                <w:w w:val="110"/>
                <w:sz w:val="18"/>
              </w:rPr>
              <w:t xml:space="preserve"> start and stop through the dry contact,</w:t>
            </w:r>
            <w:r>
              <w:rPr>
                <w:rFonts w:hint="eastAsia" w:eastAsia="宋体"/>
                <w:color w:val="231F20"/>
                <w:w w:val="110"/>
                <w:sz w:val="18"/>
                <w:lang w:val="en-US" w:eastAsia="zh-CN"/>
              </w:rPr>
              <w:t>Enable</w:t>
            </w:r>
            <w:r>
              <w:rPr>
                <w:rFonts w:hint="eastAsia"/>
                <w:color w:val="231F20"/>
                <w:w w:val="110"/>
                <w:sz w:val="18"/>
              </w:rPr>
              <w:t xml:space="preserve"> it.</w:t>
            </w:r>
          </w:p>
          <w:p>
            <w:pPr>
              <w:pStyle w:val="8"/>
              <w:numPr>
                <w:ilvl w:val="0"/>
                <w:numId w:val="4"/>
              </w:numPr>
              <w:spacing w:before="105" w:line="200" w:lineRule="exact"/>
              <w:ind w:right="183"/>
              <w:rPr>
                <w:color w:val="231F20"/>
                <w:w w:val="110"/>
                <w:sz w:val="18"/>
              </w:rPr>
            </w:pPr>
            <w:r>
              <w:rPr>
                <w:rFonts w:hint="eastAsia"/>
                <w:color w:val="231F20"/>
                <w:w w:val="110"/>
                <w:sz w:val="18"/>
              </w:rPr>
              <w:t xml:space="preserve">If </w:t>
            </w:r>
            <w:r>
              <w:rPr>
                <w:rFonts w:hint="eastAsia" w:eastAsia="宋体"/>
                <w:color w:val="231F20"/>
                <w:w w:val="110"/>
                <w:sz w:val="18"/>
                <w:lang w:val="en-US" w:eastAsia="zh-CN"/>
              </w:rPr>
              <w:t xml:space="preserve">the user </w:t>
            </w:r>
            <w:r>
              <w:rPr>
                <w:rFonts w:hint="eastAsia"/>
                <w:color w:val="231F20"/>
                <w:w w:val="110"/>
                <w:sz w:val="18"/>
              </w:rPr>
              <w:t>want</w:t>
            </w:r>
            <w:r>
              <w:rPr>
                <w:rFonts w:hint="eastAsia" w:eastAsia="宋体"/>
                <w:color w:val="231F20"/>
                <w:w w:val="110"/>
                <w:sz w:val="18"/>
                <w:lang w:val="en-US" w:eastAsia="zh-CN"/>
              </w:rPr>
              <w:t>s</w:t>
            </w:r>
            <w:r>
              <w:rPr>
                <w:rFonts w:hint="eastAsia"/>
                <w:color w:val="231F20"/>
                <w:w w:val="110"/>
                <w:sz w:val="18"/>
              </w:rPr>
              <w:t xml:space="preserve"> the </w:t>
            </w:r>
            <w:r>
              <w:rPr>
                <w:rFonts w:hint="eastAsia" w:eastAsia="宋体"/>
                <w:color w:val="231F20"/>
                <w:w w:val="110"/>
                <w:sz w:val="18"/>
                <w:lang w:val="en-US" w:eastAsia="zh-CN"/>
              </w:rPr>
              <w:t>Generator</w:t>
            </w:r>
            <w:r>
              <w:rPr>
                <w:rFonts w:hint="eastAsia"/>
                <w:color w:val="231F20"/>
                <w:w w:val="110"/>
                <w:sz w:val="18"/>
              </w:rPr>
              <w:t xml:space="preserve"> to </w:t>
            </w:r>
            <w:r>
              <w:rPr>
                <w:rFonts w:hint="eastAsia" w:eastAsia="宋体"/>
                <w:color w:val="231F20"/>
                <w:w w:val="110"/>
                <w:sz w:val="18"/>
                <w:lang w:val="en-US" w:eastAsia="zh-CN"/>
              </w:rPr>
              <w:t>be</w:t>
            </w:r>
            <w:r>
              <w:rPr>
                <w:rFonts w:hint="eastAsia"/>
                <w:color w:val="231F20"/>
                <w:w w:val="110"/>
                <w:sz w:val="18"/>
              </w:rPr>
              <w:t xml:space="preserve"> control</w:t>
            </w:r>
            <w:r>
              <w:rPr>
                <w:rFonts w:hint="eastAsia" w:eastAsia="宋体"/>
                <w:color w:val="231F20"/>
                <w:w w:val="110"/>
                <w:sz w:val="18"/>
                <w:lang w:val="en-US" w:eastAsia="zh-CN"/>
              </w:rPr>
              <w:t>led manually</w:t>
            </w:r>
            <w:r>
              <w:rPr>
                <w:rFonts w:hint="eastAsia"/>
                <w:color w:val="231F20"/>
                <w:w w:val="110"/>
                <w:sz w:val="18"/>
              </w:rPr>
              <w:t>,</w:t>
            </w:r>
            <w:r>
              <w:rPr>
                <w:rFonts w:hint="eastAsia" w:eastAsia="宋体"/>
                <w:color w:val="231F20"/>
                <w:w w:val="110"/>
                <w:sz w:val="18"/>
                <w:lang w:val="en-US" w:eastAsia="zh-CN"/>
              </w:rPr>
              <w:t>Enable</w:t>
            </w:r>
            <w:r>
              <w:rPr>
                <w:rFonts w:hint="eastAsia"/>
                <w:color w:val="231F20"/>
                <w:w w:val="110"/>
                <w:sz w:val="18"/>
              </w:rPr>
              <w:t xml:space="preserve"> it.</w:t>
            </w:r>
          </w:p>
          <w:p>
            <w:pPr>
              <w:pStyle w:val="8"/>
              <w:numPr>
                <w:ilvl w:val="0"/>
                <w:numId w:val="4"/>
              </w:numPr>
              <w:spacing w:before="105" w:line="200" w:lineRule="exact"/>
              <w:ind w:right="183"/>
              <w:rPr>
                <w:rFonts w:hint="eastAsia"/>
                <w:color w:val="231F20"/>
                <w:w w:val="110"/>
                <w:sz w:val="18"/>
              </w:rPr>
            </w:pPr>
            <w:r>
              <w:rPr>
                <w:rFonts w:hint="eastAsia" w:eastAsia="宋体"/>
                <w:color w:val="231F20"/>
                <w:w w:val="110"/>
                <w:sz w:val="18"/>
                <w:lang w:val="en-US" w:eastAsia="zh-CN"/>
              </w:rPr>
              <w:t xml:space="preserve">The on/off command in manual control mode , </w:t>
            </w:r>
          </w:p>
          <w:p>
            <w:pPr>
              <w:pStyle w:val="8"/>
              <w:numPr>
                <w:ilvl w:val="0"/>
                <w:numId w:val="4"/>
              </w:numPr>
              <w:spacing w:before="105" w:line="200" w:lineRule="exact"/>
              <w:ind w:right="183"/>
              <w:rPr>
                <w:rFonts w:hint="eastAsia"/>
                <w:color w:val="231F20"/>
                <w:w w:val="110"/>
                <w:sz w:val="18"/>
              </w:rPr>
            </w:pPr>
            <w:r>
              <w:rPr>
                <w:rFonts w:hint="eastAsia" w:eastAsia="宋体"/>
                <w:color w:val="231F20"/>
                <w:w w:val="110"/>
                <w:sz w:val="18"/>
                <w:lang w:val="en-US" w:eastAsia="zh-CN"/>
              </w:rPr>
              <w:t>C</w:t>
            </w:r>
            <w:r>
              <w:rPr>
                <w:rFonts w:hint="eastAsia"/>
                <w:color w:val="231F20"/>
                <w:w w:val="110"/>
                <w:sz w:val="18"/>
              </w:rPr>
              <w:t xml:space="preserve">onnect the diesel </w:t>
            </w:r>
            <w:r>
              <w:rPr>
                <w:rFonts w:hint="eastAsia" w:eastAsia="宋体"/>
                <w:color w:val="231F20"/>
                <w:w w:val="110"/>
                <w:sz w:val="18"/>
                <w:lang w:eastAsia="zh-CN"/>
              </w:rPr>
              <w:t>Generator</w:t>
            </w:r>
            <w:r>
              <w:rPr>
                <w:rFonts w:hint="eastAsia"/>
                <w:color w:val="231F20"/>
                <w:w w:val="110"/>
                <w:sz w:val="18"/>
              </w:rPr>
              <w:t xml:space="preserve"> to the grid input port.</w:t>
            </w:r>
          </w:p>
          <w:p>
            <w:pPr>
              <w:pStyle w:val="8"/>
              <w:numPr>
                <w:ilvl w:val="0"/>
                <w:numId w:val="0"/>
              </w:numPr>
              <w:spacing w:before="105" w:line="200" w:lineRule="exact"/>
              <w:ind w:left="121" w:leftChars="0" w:right="183" w:rightChars="0"/>
              <w:rPr>
                <w:color w:val="231F20"/>
                <w:w w:val="110"/>
                <w:sz w:val="18"/>
              </w:rPr>
            </w:pPr>
          </w:p>
        </w:tc>
      </w:tr>
    </w:tbl>
    <w:p>
      <w:pPr>
        <w:jc w:val="left"/>
        <w:rPr>
          <w:sz w:val="18"/>
          <w:szCs w:val="1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Yu Gothic UI">
    <w:panose1 w:val="020B0500000000000000"/>
    <w:charset w:val="80"/>
    <w:family w:val="swiss"/>
    <w:pitch w:val="default"/>
    <w:sig w:usb0="E00002FF" w:usb1="2AC7FDFF" w:usb2="00000016" w:usb3="00000000" w:csb0="2002009F" w:csb1="00000000"/>
  </w:font>
  <w:font w:name="Arial Unicode MS">
    <w:altName w:val="宋体"/>
    <w:panose1 w:val="020B0604020202020204"/>
    <w:charset w:val="86"/>
    <w:family w:val="swiss"/>
    <w:pitch w:val="default"/>
    <w:sig w:usb0="00000000" w:usb1="00000000"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D0CF19"/>
    <w:multiLevelType w:val="multilevel"/>
    <w:tmpl w:val="8AD0CF19"/>
    <w:lvl w:ilvl="0" w:tentative="0">
      <w:start w:val="1"/>
      <w:numFmt w:val="decimal"/>
      <w:lvlText w:val="%1."/>
      <w:lvlJc w:val="left"/>
      <w:pPr>
        <w:ind w:left="481" w:hanging="360"/>
      </w:pPr>
      <w:rPr>
        <w:rFonts w:hint="default"/>
      </w:rPr>
    </w:lvl>
    <w:lvl w:ilvl="1" w:tentative="0">
      <w:start w:val="1"/>
      <w:numFmt w:val="lowerLetter"/>
      <w:lvlText w:val="%2)"/>
      <w:lvlJc w:val="left"/>
      <w:pPr>
        <w:ind w:left="961" w:hanging="420"/>
      </w:pPr>
    </w:lvl>
    <w:lvl w:ilvl="2" w:tentative="0">
      <w:start w:val="1"/>
      <w:numFmt w:val="lowerRoman"/>
      <w:lvlText w:val="%3."/>
      <w:lvlJc w:val="right"/>
      <w:pPr>
        <w:ind w:left="1381" w:hanging="420"/>
      </w:pPr>
    </w:lvl>
    <w:lvl w:ilvl="3" w:tentative="0">
      <w:start w:val="1"/>
      <w:numFmt w:val="decimal"/>
      <w:lvlText w:val="%4."/>
      <w:lvlJc w:val="left"/>
      <w:pPr>
        <w:ind w:left="1801" w:hanging="420"/>
      </w:pPr>
    </w:lvl>
    <w:lvl w:ilvl="4" w:tentative="0">
      <w:start w:val="1"/>
      <w:numFmt w:val="lowerLetter"/>
      <w:lvlText w:val="%5)"/>
      <w:lvlJc w:val="left"/>
      <w:pPr>
        <w:ind w:left="2221" w:hanging="420"/>
      </w:pPr>
    </w:lvl>
    <w:lvl w:ilvl="5" w:tentative="0">
      <w:start w:val="1"/>
      <w:numFmt w:val="lowerRoman"/>
      <w:lvlText w:val="%6."/>
      <w:lvlJc w:val="right"/>
      <w:pPr>
        <w:ind w:left="2641" w:hanging="420"/>
      </w:pPr>
    </w:lvl>
    <w:lvl w:ilvl="6" w:tentative="0">
      <w:start w:val="1"/>
      <w:numFmt w:val="decimal"/>
      <w:lvlText w:val="%7."/>
      <w:lvlJc w:val="left"/>
      <w:pPr>
        <w:ind w:left="3061" w:hanging="420"/>
      </w:pPr>
    </w:lvl>
    <w:lvl w:ilvl="7" w:tentative="0">
      <w:start w:val="1"/>
      <w:numFmt w:val="lowerLetter"/>
      <w:lvlText w:val="%8)"/>
      <w:lvlJc w:val="left"/>
      <w:pPr>
        <w:ind w:left="3481" w:hanging="420"/>
      </w:pPr>
    </w:lvl>
    <w:lvl w:ilvl="8" w:tentative="0">
      <w:start w:val="1"/>
      <w:numFmt w:val="lowerRoman"/>
      <w:lvlText w:val="%9."/>
      <w:lvlJc w:val="right"/>
      <w:pPr>
        <w:ind w:left="3901" w:hanging="420"/>
      </w:pPr>
    </w:lvl>
  </w:abstractNum>
  <w:abstractNum w:abstractNumId="1">
    <w:nsid w:val="E52DD03B"/>
    <w:multiLevelType w:val="singleLevel"/>
    <w:tmpl w:val="E52DD03B"/>
    <w:lvl w:ilvl="0" w:tentative="0">
      <w:start w:val="3"/>
      <w:numFmt w:val="decimal"/>
      <w:lvlText w:val="%1)"/>
      <w:lvlJc w:val="left"/>
      <w:pPr>
        <w:tabs>
          <w:tab w:val="left" w:pos="312"/>
        </w:tabs>
      </w:pPr>
    </w:lvl>
  </w:abstractNum>
  <w:abstractNum w:abstractNumId="2">
    <w:nsid w:val="014CAC5E"/>
    <w:multiLevelType w:val="singleLevel"/>
    <w:tmpl w:val="014CAC5E"/>
    <w:lvl w:ilvl="0" w:tentative="0">
      <w:start w:val="2"/>
      <w:numFmt w:val="decimal"/>
      <w:suff w:val="nothing"/>
      <w:lvlText w:val="%1）"/>
      <w:lvlJc w:val="left"/>
    </w:lvl>
  </w:abstractNum>
  <w:abstractNum w:abstractNumId="3">
    <w:nsid w:val="40204207"/>
    <w:multiLevelType w:val="multilevel"/>
    <w:tmpl w:val="40204207"/>
    <w:lvl w:ilvl="0" w:tentative="0">
      <w:start w:val="1"/>
      <w:numFmt w:val="decimal"/>
      <w:lvlText w:val="%1."/>
      <w:lvlJc w:val="left"/>
      <w:pPr>
        <w:ind w:left="481" w:hanging="360"/>
      </w:pPr>
      <w:rPr>
        <w:rFonts w:hint="default"/>
      </w:rPr>
    </w:lvl>
    <w:lvl w:ilvl="1" w:tentative="0">
      <w:start w:val="1"/>
      <w:numFmt w:val="lowerLetter"/>
      <w:lvlText w:val="%2)"/>
      <w:lvlJc w:val="left"/>
      <w:pPr>
        <w:ind w:left="961" w:hanging="420"/>
      </w:pPr>
    </w:lvl>
    <w:lvl w:ilvl="2" w:tentative="0">
      <w:start w:val="1"/>
      <w:numFmt w:val="lowerRoman"/>
      <w:lvlText w:val="%3."/>
      <w:lvlJc w:val="right"/>
      <w:pPr>
        <w:ind w:left="1381" w:hanging="420"/>
      </w:pPr>
    </w:lvl>
    <w:lvl w:ilvl="3" w:tentative="0">
      <w:start w:val="1"/>
      <w:numFmt w:val="decimal"/>
      <w:lvlText w:val="%4."/>
      <w:lvlJc w:val="left"/>
      <w:pPr>
        <w:ind w:left="1801" w:hanging="420"/>
      </w:pPr>
    </w:lvl>
    <w:lvl w:ilvl="4" w:tentative="0">
      <w:start w:val="1"/>
      <w:numFmt w:val="lowerLetter"/>
      <w:lvlText w:val="%5)"/>
      <w:lvlJc w:val="left"/>
      <w:pPr>
        <w:ind w:left="2221" w:hanging="420"/>
      </w:pPr>
    </w:lvl>
    <w:lvl w:ilvl="5" w:tentative="0">
      <w:start w:val="1"/>
      <w:numFmt w:val="lowerRoman"/>
      <w:lvlText w:val="%6."/>
      <w:lvlJc w:val="right"/>
      <w:pPr>
        <w:ind w:left="2641" w:hanging="420"/>
      </w:pPr>
    </w:lvl>
    <w:lvl w:ilvl="6" w:tentative="0">
      <w:start w:val="1"/>
      <w:numFmt w:val="decimal"/>
      <w:lvlText w:val="%7."/>
      <w:lvlJc w:val="left"/>
      <w:pPr>
        <w:ind w:left="3061" w:hanging="420"/>
      </w:pPr>
    </w:lvl>
    <w:lvl w:ilvl="7" w:tentative="0">
      <w:start w:val="1"/>
      <w:numFmt w:val="lowerLetter"/>
      <w:lvlText w:val="%8)"/>
      <w:lvlJc w:val="left"/>
      <w:pPr>
        <w:ind w:left="3481" w:hanging="420"/>
      </w:pPr>
    </w:lvl>
    <w:lvl w:ilvl="8" w:tentative="0">
      <w:start w:val="1"/>
      <w:numFmt w:val="lowerRoman"/>
      <w:lvlText w:val="%9."/>
      <w:lvlJc w:val="right"/>
      <w:pPr>
        <w:ind w:left="3901"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2Y2Y1NjI5ODRhZmVkNGUzNzA4OWViMGIzZTdmYTYifQ=="/>
  </w:docVars>
  <w:rsids>
    <w:rsidRoot w:val="00172A27"/>
    <w:rsid w:val="0087167F"/>
    <w:rsid w:val="00973FB8"/>
    <w:rsid w:val="00B95CDD"/>
    <w:rsid w:val="00D5688F"/>
    <w:rsid w:val="00E03D42"/>
    <w:rsid w:val="00E645F8"/>
    <w:rsid w:val="010A6538"/>
    <w:rsid w:val="010F7FF3"/>
    <w:rsid w:val="011C626C"/>
    <w:rsid w:val="014D0B1B"/>
    <w:rsid w:val="01505F15"/>
    <w:rsid w:val="018D077E"/>
    <w:rsid w:val="01BF37C7"/>
    <w:rsid w:val="01D9415D"/>
    <w:rsid w:val="02092C94"/>
    <w:rsid w:val="0236335D"/>
    <w:rsid w:val="028440C8"/>
    <w:rsid w:val="02CA41ED"/>
    <w:rsid w:val="02D0730E"/>
    <w:rsid w:val="033124A2"/>
    <w:rsid w:val="033C2BF5"/>
    <w:rsid w:val="03BF6CEB"/>
    <w:rsid w:val="03CA6453"/>
    <w:rsid w:val="03EF5EB9"/>
    <w:rsid w:val="03F165B1"/>
    <w:rsid w:val="03FF248D"/>
    <w:rsid w:val="041651F4"/>
    <w:rsid w:val="043073B5"/>
    <w:rsid w:val="047563BF"/>
    <w:rsid w:val="047D1717"/>
    <w:rsid w:val="047F0FEB"/>
    <w:rsid w:val="048C54B6"/>
    <w:rsid w:val="050D4849"/>
    <w:rsid w:val="0530678A"/>
    <w:rsid w:val="05704DD8"/>
    <w:rsid w:val="05D90BCF"/>
    <w:rsid w:val="05E82BC0"/>
    <w:rsid w:val="05F31C91"/>
    <w:rsid w:val="05F872A7"/>
    <w:rsid w:val="069C46C4"/>
    <w:rsid w:val="06C91B51"/>
    <w:rsid w:val="06D27AF8"/>
    <w:rsid w:val="06D575E9"/>
    <w:rsid w:val="0717375D"/>
    <w:rsid w:val="079052BE"/>
    <w:rsid w:val="07990616"/>
    <w:rsid w:val="079E5C2C"/>
    <w:rsid w:val="07B0770E"/>
    <w:rsid w:val="07B216D8"/>
    <w:rsid w:val="07BC4304"/>
    <w:rsid w:val="085E53BC"/>
    <w:rsid w:val="088E7158"/>
    <w:rsid w:val="08955281"/>
    <w:rsid w:val="08D062B9"/>
    <w:rsid w:val="09271C52"/>
    <w:rsid w:val="093A1985"/>
    <w:rsid w:val="094D16B8"/>
    <w:rsid w:val="09540C99"/>
    <w:rsid w:val="09AB2883"/>
    <w:rsid w:val="09BD5791"/>
    <w:rsid w:val="09C85F7A"/>
    <w:rsid w:val="09CB082F"/>
    <w:rsid w:val="09EA5159"/>
    <w:rsid w:val="09F71624"/>
    <w:rsid w:val="0A372C66"/>
    <w:rsid w:val="0A4A5BF8"/>
    <w:rsid w:val="0A586566"/>
    <w:rsid w:val="0A6F3FB3"/>
    <w:rsid w:val="0A73514E"/>
    <w:rsid w:val="0AA03A6A"/>
    <w:rsid w:val="0AD007F3"/>
    <w:rsid w:val="0AE61DC4"/>
    <w:rsid w:val="0AFD0EBC"/>
    <w:rsid w:val="0B444D3D"/>
    <w:rsid w:val="0B5A3A72"/>
    <w:rsid w:val="0B5D195B"/>
    <w:rsid w:val="0BBA6DAD"/>
    <w:rsid w:val="0BDF6813"/>
    <w:rsid w:val="0BF16C73"/>
    <w:rsid w:val="0BF202F5"/>
    <w:rsid w:val="0C9D2956"/>
    <w:rsid w:val="0CA912FB"/>
    <w:rsid w:val="0CE42333"/>
    <w:rsid w:val="0CE916F8"/>
    <w:rsid w:val="0D0227BA"/>
    <w:rsid w:val="0D246BD4"/>
    <w:rsid w:val="0D366F6D"/>
    <w:rsid w:val="0D8238FA"/>
    <w:rsid w:val="0DE46363"/>
    <w:rsid w:val="0DEB76F2"/>
    <w:rsid w:val="0E194619"/>
    <w:rsid w:val="0E39045D"/>
    <w:rsid w:val="0E72396F"/>
    <w:rsid w:val="0E8536A2"/>
    <w:rsid w:val="0EB71B96"/>
    <w:rsid w:val="0F957915"/>
    <w:rsid w:val="0F984030"/>
    <w:rsid w:val="10394744"/>
    <w:rsid w:val="10463305"/>
    <w:rsid w:val="1065378B"/>
    <w:rsid w:val="10656A90"/>
    <w:rsid w:val="106A2B50"/>
    <w:rsid w:val="106F460A"/>
    <w:rsid w:val="10A342B4"/>
    <w:rsid w:val="10E741A0"/>
    <w:rsid w:val="110E5BD1"/>
    <w:rsid w:val="116A4989"/>
    <w:rsid w:val="11B424FC"/>
    <w:rsid w:val="11D75EAB"/>
    <w:rsid w:val="11DC6231"/>
    <w:rsid w:val="11FA1551"/>
    <w:rsid w:val="12015736"/>
    <w:rsid w:val="12025B49"/>
    <w:rsid w:val="120D40DA"/>
    <w:rsid w:val="122B0771"/>
    <w:rsid w:val="125C7FC2"/>
    <w:rsid w:val="12AD31C8"/>
    <w:rsid w:val="13372294"/>
    <w:rsid w:val="136376CF"/>
    <w:rsid w:val="136F4921"/>
    <w:rsid w:val="138E4DA7"/>
    <w:rsid w:val="13CC3B21"/>
    <w:rsid w:val="14353475"/>
    <w:rsid w:val="14357918"/>
    <w:rsid w:val="143D057B"/>
    <w:rsid w:val="14504752"/>
    <w:rsid w:val="147F6DE6"/>
    <w:rsid w:val="14806794"/>
    <w:rsid w:val="14877FF9"/>
    <w:rsid w:val="149E2B37"/>
    <w:rsid w:val="14DA401C"/>
    <w:rsid w:val="15064E11"/>
    <w:rsid w:val="150A2B53"/>
    <w:rsid w:val="151C4634"/>
    <w:rsid w:val="155344FA"/>
    <w:rsid w:val="15695ACC"/>
    <w:rsid w:val="15E6711C"/>
    <w:rsid w:val="15F15AC1"/>
    <w:rsid w:val="160B0A7C"/>
    <w:rsid w:val="163D0D06"/>
    <w:rsid w:val="16663DB9"/>
    <w:rsid w:val="16842491"/>
    <w:rsid w:val="1686445B"/>
    <w:rsid w:val="16A82624"/>
    <w:rsid w:val="16DF2E41"/>
    <w:rsid w:val="174D6D27"/>
    <w:rsid w:val="176A5B2B"/>
    <w:rsid w:val="17884203"/>
    <w:rsid w:val="17EA27C8"/>
    <w:rsid w:val="180513B0"/>
    <w:rsid w:val="181E12D5"/>
    <w:rsid w:val="183D3240"/>
    <w:rsid w:val="184243B2"/>
    <w:rsid w:val="18495740"/>
    <w:rsid w:val="18954E2A"/>
    <w:rsid w:val="18CF42FB"/>
    <w:rsid w:val="18E35B95"/>
    <w:rsid w:val="18E611E1"/>
    <w:rsid w:val="18F002B2"/>
    <w:rsid w:val="19BE215E"/>
    <w:rsid w:val="1A057D8D"/>
    <w:rsid w:val="1A077E35"/>
    <w:rsid w:val="1A340BC4"/>
    <w:rsid w:val="1A653573"/>
    <w:rsid w:val="1A6E5932"/>
    <w:rsid w:val="1A756CC1"/>
    <w:rsid w:val="1ABF1CEA"/>
    <w:rsid w:val="1AC90DBB"/>
    <w:rsid w:val="1AEE25CF"/>
    <w:rsid w:val="1B012302"/>
    <w:rsid w:val="1B0818E3"/>
    <w:rsid w:val="1B245FF1"/>
    <w:rsid w:val="1B4641B9"/>
    <w:rsid w:val="1B666609"/>
    <w:rsid w:val="1B6F54BE"/>
    <w:rsid w:val="1B862808"/>
    <w:rsid w:val="1BA64C58"/>
    <w:rsid w:val="1BA84E74"/>
    <w:rsid w:val="1BDC68CC"/>
    <w:rsid w:val="1BE20386"/>
    <w:rsid w:val="1BF6798D"/>
    <w:rsid w:val="1C055E22"/>
    <w:rsid w:val="1C0E2F29"/>
    <w:rsid w:val="1C175D02"/>
    <w:rsid w:val="1C220782"/>
    <w:rsid w:val="1C2A7637"/>
    <w:rsid w:val="1C962F1E"/>
    <w:rsid w:val="1CB57849"/>
    <w:rsid w:val="1CE43119"/>
    <w:rsid w:val="1CED6FE2"/>
    <w:rsid w:val="1D436C02"/>
    <w:rsid w:val="1D512443"/>
    <w:rsid w:val="1D6D1ED1"/>
    <w:rsid w:val="1DD27F86"/>
    <w:rsid w:val="1DD34FBD"/>
    <w:rsid w:val="1DED6B6E"/>
    <w:rsid w:val="1E2702D2"/>
    <w:rsid w:val="1E311151"/>
    <w:rsid w:val="1E396257"/>
    <w:rsid w:val="1E5F5CBE"/>
    <w:rsid w:val="1E933BB9"/>
    <w:rsid w:val="1EA062D6"/>
    <w:rsid w:val="1EB63404"/>
    <w:rsid w:val="1EC45B21"/>
    <w:rsid w:val="1F0B7BF4"/>
    <w:rsid w:val="1F100D66"/>
    <w:rsid w:val="1F427DE9"/>
    <w:rsid w:val="1F4E7AE0"/>
    <w:rsid w:val="1F5A0233"/>
    <w:rsid w:val="1F5F584A"/>
    <w:rsid w:val="1FA37E2C"/>
    <w:rsid w:val="1FB5190D"/>
    <w:rsid w:val="1FBE4C66"/>
    <w:rsid w:val="1FEB3581"/>
    <w:rsid w:val="20315438"/>
    <w:rsid w:val="20DE6C42"/>
    <w:rsid w:val="21350F58"/>
    <w:rsid w:val="21653824"/>
    <w:rsid w:val="216E446A"/>
    <w:rsid w:val="21A63C04"/>
    <w:rsid w:val="225B679C"/>
    <w:rsid w:val="2268710B"/>
    <w:rsid w:val="22D622C7"/>
    <w:rsid w:val="22EB3FC4"/>
    <w:rsid w:val="2337171D"/>
    <w:rsid w:val="234C2589"/>
    <w:rsid w:val="236C378A"/>
    <w:rsid w:val="2378337E"/>
    <w:rsid w:val="237B75AF"/>
    <w:rsid w:val="23D20CE0"/>
    <w:rsid w:val="23DE7685"/>
    <w:rsid w:val="23ED5B1A"/>
    <w:rsid w:val="2427080F"/>
    <w:rsid w:val="24545B99"/>
    <w:rsid w:val="24CF3471"/>
    <w:rsid w:val="24E8008F"/>
    <w:rsid w:val="24F627AC"/>
    <w:rsid w:val="250E3F9A"/>
    <w:rsid w:val="252A06A8"/>
    <w:rsid w:val="25A641D2"/>
    <w:rsid w:val="25D074A1"/>
    <w:rsid w:val="26AC3A6A"/>
    <w:rsid w:val="26CD578F"/>
    <w:rsid w:val="27084A19"/>
    <w:rsid w:val="273E609E"/>
    <w:rsid w:val="277D0F63"/>
    <w:rsid w:val="278F0C96"/>
    <w:rsid w:val="281875F6"/>
    <w:rsid w:val="28245882"/>
    <w:rsid w:val="282C4737"/>
    <w:rsid w:val="28306783"/>
    <w:rsid w:val="286345FC"/>
    <w:rsid w:val="286363AA"/>
    <w:rsid w:val="28754330"/>
    <w:rsid w:val="288D5A13"/>
    <w:rsid w:val="28904CC6"/>
    <w:rsid w:val="2895052E"/>
    <w:rsid w:val="28A569C3"/>
    <w:rsid w:val="28D70B46"/>
    <w:rsid w:val="29017971"/>
    <w:rsid w:val="291E0523"/>
    <w:rsid w:val="298567F4"/>
    <w:rsid w:val="298760C9"/>
    <w:rsid w:val="2996455E"/>
    <w:rsid w:val="29AE332D"/>
    <w:rsid w:val="29B42C36"/>
    <w:rsid w:val="29CF0BF6"/>
    <w:rsid w:val="29E4176D"/>
    <w:rsid w:val="29F00112"/>
    <w:rsid w:val="2A5A558B"/>
    <w:rsid w:val="2A64640A"/>
    <w:rsid w:val="2A9A007E"/>
    <w:rsid w:val="2B165956"/>
    <w:rsid w:val="2B1E480B"/>
    <w:rsid w:val="2B8F5708"/>
    <w:rsid w:val="2BCA6741"/>
    <w:rsid w:val="2BE95FAD"/>
    <w:rsid w:val="2C0E0D23"/>
    <w:rsid w:val="2C2B3683"/>
    <w:rsid w:val="2C4402A1"/>
    <w:rsid w:val="2C532BDA"/>
    <w:rsid w:val="2C567FD4"/>
    <w:rsid w:val="2C8608B9"/>
    <w:rsid w:val="2CC338BC"/>
    <w:rsid w:val="2CC57265"/>
    <w:rsid w:val="2CC82C80"/>
    <w:rsid w:val="2CD23AFF"/>
    <w:rsid w:val="2CFC5020"/>
    <w:rsid w:val="2D404F0C"/>
    <w:rsid w:val="2D472D6F"/>
    <w:rsid w:val="2DFA155F"/>
    <w:rsid w:val="2E051CB2"/>
    <w:rsid w:val="2E586286"/>
    <w:rsid w:val="2E7330BF"/>
    <w:rsid w:val="2EAE40F8"/>
    <w:rsid w:val="2EF064BE"/>
    <w:rsid w:val="2F3C7955"/>
    <w:rsid w:val="2F68074A"/>
    <w:rsid w:val="2F7215C9"/>
    <w:rsid w:val="2FA21EAE"/>
    <w:rsid w:val="2FDD2EE6"/>
    <w:rsid w:val="303167EA"/>
    <w:rsid w:val="306A02BB"/>
    <w:rsid w:val="30CC4D09"/>
    <w:rsid w:val="314F3970"/>
    <w:rsid w:val="31853836"/>
    <w:rsid w:val="31C559E0"/>
    <w:rsid w:val="31F664E1"/>
    <w:rsid w:val="32902492"/>
    <w:rsid w:val="32C739DA"/>
    <w:rsid w:val="32D962A7"/>
    <w:rsid w:val="32E0684A"/>
    <w:rsid w:val="3304054E"/>
    <w:rsid w:val="33092244"/>
    <w:rsid w:val="33274478"/>
    <w:rsid w:val="333746BC"/>
    <w:rsid w:val="333C6176"/>
    <w:rsid w:val="3344327C"/>
    <w:rsid w:val="33BE302F"/>
    <w:rsid w:val="34DF500B"/>
    <w:rsid w:val="35D220FC"/>
    <w:rsid w:val="35D703D8"/>
    <w:rsid w:val="35E13004"/>
    <w:rsid w:val="35EA1EB9"/>
    <w:rsid w:val="360016DD"/>
    <w:rsid w:val="36086FD9"/>
    <w:rsid w:val="36401AD9"/>
    <w:rsid w:val="36716136"/>
    <w:rsid w:val="369736C3"/>
    <w:rsid w:val="369E4A52"/>
    <w:rsid w:val="36AD791E"/>
    <w:rsid w:val="36BE0824"/>
    <w:rsid w:val="36C24BE4"/>
    <w:rsid w:val="36E56B24"/>
    <w:rsid w:val="37092813"/>
    <w:rsid w:val="3720190B"/>
    <w:rsid w:val="372C4753"/>
    <w:rsid w:val="372E04CB"/>
    <w:rsid w:val="377C1237"/>
    <w:rsid w:val="37B409D1"/>
    <w:rsid w:val="37D42E21"/>
    <w:rsid w:val="385865F2"/>
    <w:rsid w:val="3867168C"/>
    <w:rsid w:val="386817BB"/>
    <w:rsid w:val="38D155B2"/>
    <w:rsid w:val="391A0D07"/>
    <w:rsid w:val="39755F3E"/>
    <w:rsid w:val="397D4DF2"/>
    <w:rsid w:val="39C90037"/>
    <w:rsid w:val="39FC040D"/>
    <w:rsid w:val="3A064DE8"/>
    <w:rsid w:val="3A317B56"/>
    <w:rsid w:val="3A4D0C68"/>
    <w:rsid w:val="3A52627F"/>
    <w:rsid w:val="3A5913BB"/>
    <w:rsid w:val="3A592FEA"/>
    <w:rsid w:val="3A944AE9"/>
    <w:rsid w:val="3AB02FA5"/>
    <w:rsid w:val="3ADD023E"/>
    <w:rsid w:val="3B0C4680"/>
    <w:rsid w:val="3B974891"/>
    <w:rsid w:val="3BAC5E63"/>
    <w:rsid w:val="3BC7639E"/>
    <w:rsid w:val="3C241E9D"/>
    <w:rsid w:val="3C395948"/>
    <w:rsid w:val="3C3C2D43"/>
    <w:rsid w:val="3C4E4E0B"/>
    <w:rsid w:val="3C5C2C55"/>
    <w:rsid w:val="3CA1584C"/>
    <w:rsid w:val="3CC05722"/>
    <w:rsid w:val="3CD967E3"/>
    <w:rsid w:val="3D2540E3"/>
    <w:rsid w:val="3DF71617"/>
    <w:rsid w:val="3E537764"/>
    <w:rsid w:val="3E5D1C81"/>
    <w:rsid w:val="3E6E349E"/>
    <w:rsid w:val="3E8310FD"/>
    <w:rsid w:val="3E846C23"/>
    <w:rsid w:val="3E8D7960"/>
    <w:rsid w:val="3E9443C5"/>
    <w:rsid w:val="3E9F580B"/>
    <w:rsid w:val="3EA66B99"/>
    <w:rsid w:val="3EC1555D"/>
    <w:rsid w:val="3ECA6D2C"/>
    <w:rsid w:val="3ED454B4"/>
    <w:rsid w:val="3F0B2EA0"/>
    <w:rsid w:val="3F19380F"/>
    <w:rsid w:val="3F8C2233"/>
    <w:rsid w:val="3FAE3F57"/>
    <w:rsid w:val="3FF1653A"/>
    <w:rsid w:val="3FF6683A"/>
    <w:rsid w:val="40094523"/>
    <w:rsid w:val="40153FD6"/>
    <w:rsid w:val="40270B72"/>
    <w:rsid w:val="40275AB8"/>
    <w:rsid w:val="403F72A5"/>
    <w:rsid w:val="40582115"/>
    <w:rsid w:val="40A37834"/>
    <w:rsid w:val="41546D80"/>
    <w:rsid w:val="41652D3C"/>
    <w:rsid w:val="419D4283"/>
    <w:rsid w:val="41B15F81"/>
    <w:rsid w:val="41EA4FEF"/>
    <w:rsid w:val="420B75E8"/>
    <w:rsid w:val="425F3C2F"/>
    <w:rsid w:val="429F0470"/>
    <w:rsid w:val="42D02437"/>
    <w:rsid w:val="432664FB"/>
    <w:rsid w:val="434846C3"/>
    <w:rsid w:val="434D3A87"/>
    <w:rsid w:val="435B1145"/>
    <w:rsid w:val="43686B13"/>
    <w:rsid w:val="438F40A0"/>
    <w:rsid w:val="439671DC"/>
    <w:rsid w:val="43BF2BF9"/>
    <w:rsid w:val="43DB72E5"/>
    <w:rsid w:val="442073EE"/>
    <w:rsid w:val="4424261C"/>
    <w:rsid w:val="4464552C"/>
    <w:rsid w:val="446C43E1"/>
    <w:rsid w:val="44B02520"/>
    <w:rsid w:val="44C24001"/>
    <w:rsid w:val="44C2476C"/>
    <w:rsid w:val="454A2974"/>
    <w:rsid w:val="45991206"/>
    <w:rsid w:val="45CC3389"/>
    <w:rsid w:val="45E87A97"/>
    <w:rsid w:val="46072613"/>
    <w:rsid w:val="46144D30"/>
    <w:rsid w:val="461912C6"/>
    <w:rsid w:val="4642364B"/>
    <w:rsid w:val="46715CDF"/>
    <w:rsid w:val="46733805"/>
    <w:rsid w:val="469257C1"/>
    <w:rsid w:val="46EA02E5"/>
    <w:rsid w:val="46FF153C"/>
    <w:rsid w:val="47411B55"/>
    <w:rsid w:val="47AD2D46"/>
    <w:rsid w:val="47EC7D13"/>
    <w:rsid w:val="47FB61A8"/>
    <w:rsid w:val="482C6361"/>
    <w:rsid w:val="483B2A48"/>
    <w:rsid w:val="48531B40"/>
    <w:rsid w:val="48570A75"/>
    <w:rsid w:val="48A71983"/>
    <w:rsid w:val="48FD1AAC"/>
    <w:rsid w:val="491237A9"/>
    <w:rsid w:val="49303C2F"/>
    <w:rsid w:val="4944592C"/>
    <w:rsid w:val="49746212"/>
    <w:rsid w:val="49755AE6"/>
    <w:rsid w:val="49865F45"/>
    <w:rsid w:val="498D2E30"/>
    <w:rsid w:val="49B4660E"/>
    <w:rsid w:val="49C36851"/>
    <w:rsid w:val="49C3753A"/>
    <w:rsid w:val="49CB3958"/>
    <w:rsid w:val="49F66C27"/>
    <w:rsid w:val="4A4C2CEB"/>
    <w:rsid w:val="4A7D03DE"/>
    <w:rsid w:val="4AA743C5"/>
    <w:rsid w:val="4B46773A"/>
    <w:rsid w:val="4B616322"/>
    <w:rsid w:val="4BF70A34"/>
    <w:rsid w:val="4C172FE1"/>
    <w:rsid w:val="4C35155C"/>
    <w:rsid w:val="4C4A325A"/>
    <w:rsid w:val="4C583BC9"/>
    <w:rsid w:val="4CC90623"/>
    <w:rsid w:val="4CE54D31"/>
    <w:rsid w:val="4CF77D25"/>
    <w:rsid w:val="4D491763"/>
    <w:rsid w:val="4D4952BF"/>
    <w:rsid w:val="4DF3347D"/>
    <w:rsid w:val="4E5C6303"/>
    <w:rsid w:val="4EA823FA"/>
    <w:rsid w:val="4F1766DE"/>
    <w:rsid w:val="4F1F09CE"/>
    <w:rsid w:val="4F251D5C"/>
    <w:rsid w:val="4F7336A7"/>
    <w:rsid w:val="4FA90297"/>
    <w:rsid w:val="4FBF3F5F"/>
    <w:rsid w:val="501E6ED7"/>
    <w:rsid w:val="50A13664"/>
    <w:rsid w:val="5151508A"/>
    <w:rsid w:val="515B3813"/>
    <w:rsid w:val="522B7B4F"/>
    <w:rsid w:val="5253098E"/>
    <w:rsid w:val="526130AB"/>
    <w:rsid w:val="529A036B"/>
    <w:rsid w:val="52AD04A3"/>
    <w:rsid w:val="52B21B59"/>
    <w:rsid w:val="53340B18"/>
    <w:rsid w:val="5355738E"/>
    <w:rsid w:val="53E91D6B"/>
    <w:rsid w:val="542720D3"/>
    <w:rsid w:val="5438718C"/>
    <w:rsid w:val="547370C6"/>
    <w:rsid w:val="54A656ED"/>
    <w:rsid w:val="54BC6CBF"/>
    <w:rsid w:val="54E35FFA"/>
    <w:rsid w:val="5503044A"/>
    <w:rsid w:val="5539030F"/>
    <w:rsid w:val="554D163E"/>
    <w:rsid w:val="55562C6F"/>
    <w:rsid w:val="555869E7"/>
    <w:rsid w:val="55B33C1E"/>
    <w:rsid w:val="564D4072"/>
    <w:rsid w:val="56572639"/>
    <w:rsid w:val="568E01E7"/>
    <w:rsid w:val="56DA24DF"/>
    <w:rsid w:val="56F00EA2"/>
    <w:rsid w:val="57014E5D"/>
    <w:rsid w:val="57362D58"/>
    <w:rsid w:val="573945F7"/>
    <w:rsid w:val="57CD4D3F"/>
    <w:rsid w:val="57E9601D"/>
    <w:rsid w:val="57F16C7F"/>
    <w:rsid w:val="57FA3D86"/>
    <w:rsid w:val="5829466B"/>
    <w:rsid w:val="584E7A4D"/>
    <w:rsid w:val="58562F86"/>
    <w:rsid w:val="585E405A"/>
    <w:rsid w:val="5906675A"/>
    <w:rsid w:val="593F3A1A"/>
    <w:rsid w:val="59513D66"/>
    <w:rsid w:val="59995821"/>
    <w:rsid w:val="599D70BF"/>
    <w:rsid w:val="59A71CEC"/>
    <w:rsid w:val="59DB7BE7"/>
    <w:rsid w:val="59F1740B"/>
    <w:rsid w:val="5A461504"/>
    <w:rsid w:val="5A4C2893"/>
    <w:rsid w:val="5A581238"/>
    <w:rsid w:val="5A582B9B"/>
    <w:rsid w:val="5A673229"/>
    <w:rsid w:val="5A8042EB"/>
    <w:rsid w:val="5AB34136"/>
    <w:rsid w:val="5ABC3575"/>
    <w:rsid w:val="5ABD553F"/>
    <w:rsid w:val="5AC93EE4"/>
    <w:rsid w:val="5AD52888"/>
    <w:rsid w:val="5AE84932"/>
    <w:rsid w:val="5AED7BD2"/>
    <w:rsid w:val="5B0F5D9A"/>
    <w:rsid w:val="5B9444F1"/>
    <w:rsid w:val="5BBE331C"/>
    <w:rsid w:val="5BC87EA3"/>
    <w:rsid w:val="5BF136F2"/>
    <w:rsid w:val="5C2018E1"/>
    <w:rsid w:val="5C270EC2"/>
    <w:rsid w:val="5C904CB9"/>
    <w:rsid w:val="5C9F314E"/>
    <w:rsid w:val="5CE21E8F"/>
    <w:rsid w:val="5CE24DE9"/>
    <w:rsid w:val="5D027239"/>
    <w:rsid w:val="5D3F223B"/>
    <w:rsid w:val="5D610403"/>
    <w:rsid w:val="5D6121B1"/>
    <w:rsid w:val="5D7E2D63"/>
    <w:rsid w:val="5DAF5613"/>
    <w:rsid w:val="5DD35CA9"/>
    <w:rsid w:val="5E084D23"/>
    <w:rsid w:val="5E6C7060"/>
    <w:rsid w:val="5EF3152F"/>
    <w:rsid w:val="5EFF7ED4"/>
    <w:rsid w:val="5F49114F"/>
    <w:rsid w:val="5F913E26"/>
    <w:rsid w:val="5F990328"/>
    <w:rsid w:val="5FE570CA"/>
    <w:rsid w:val="5FEF619A"/>
    <w:rsid w:val="5FFE018B"/>
    <w:rsid w:val="60255718"/>
    <w:rsid w:val="606721D5"/>
    <w:rsid w:val="6094289E"/>
    <w:rsid w:val="60BB7E2A"/>
    <w:rsid w:val="60DA0BF8"/>
    <w:rsid w:val="610C4B2A"/>
    <w:rsid w:val="612C2AD6"/>
    <w:rsid w:val="61412A26"/>
    <w:rsid w:val="61475B62"/>
    <w:rsid w:val="614E5143"/>
    <w:rsid w:val="61665FE8"/>
    <w:rsid w:val="61781237"/>
    <w:rsid w:val="618446C0"/>
    <w:rsid w:val="61A54628"/>
    <w:rsid w:val="62037CDB"/>
    <w:rsid w:val="621517BC"/>
    <w:rsid w:val="62913539"/>
    <w:rsid w:val="62B334AF"/>
    <w:rsid w:val="62D82F16"/>
    <w:rsid w:val="62F31E75"/>
    <w:rsid w:val="63147CC6"/>
    <w:rsid w:val="6329551F"/>
    <w:rsid w:val="632C3261"/>
    <w:rsid w:val="632C67FE"/>
    <w:rsid w:val="63316ACA"/>
    <w:rsid w:val="63495BC1"/>
    <w:rsid w:val="637B1AF3"/>
    <w:rsid w:val="63F31E2F"/>
    <w:rsid w:val="643A375C"/>
    <w:rsid w:val="65037FF2"/>
    <w:rsid w:val="65130235"/>
    <w:rsid w:val="652D40DE"/>
    <w:rsid w:val="655B1BDC"/>
    <w:rsid w:val="65AE61B0"/>
    <w:rsid w:val="662A7F2C"/>
    <w:rsid w:val="663B661E"/>
    <w:rsid w:val="6646288C"/>
    <w:rsid w:val="666176C6"/>
    <w:rsid w:val="666F593F"/>
    <w:rsid w:val="667411A7"/>
    <w:rsid w:val="669C06FE"/>
    <w:rsid w:val="66B141AA"/>
    <w:rsid w:val="670F0ED0"/>
    <w:rsid w:val="673C7176"/>
    <w:rsid w:val="6740552D"/>
    <w:rsid w:val="675B4115"/>
    <w:rsid w:val="677561FE"/>
    <w:rsid w:val="67AB6E7B"/>
    <w:rsid w:val="67D363A2"/>
    <w:rsid w:val="67EB5A31"/>
    <w:rsid w:val="683C3F47"/>
    <w:rsid w:val="683E1A6D"/>
    <w:rsid w:val="688D47A2"/>
    <w:rsid w:val="68923B67"/>
    <w:rsid w:val="68964168"/>
    <w:rsid w:val="689A2A1B"/>
    <w:rsid w:val="68BE495C"/>
    <w:rsid w:val="68EC771B"/>
    <w:rsid w:val="690643FC"/>
    <w:rsid w:val="69232A11"/>
    <w:rsid w:val="692844CB"/>
    <w:rsid w:val="694A61EF"/>
    <w:rsid w:val="69557A3E"/>
    <w:rsid w:val="698C4A5A"/>
    <w:rsid w:val="69B91F50"/>
    <w:rsid w:val="6A3457CB"/>
    <w:rsid w:val="6A723C50"/>
    <w:rsid w:val="6B2F7D93"/>
    <w:rsid w:val="6B4C26F3"/>
    <w:rsid w:val="6B596BBE"/>
    <w:rsid w:val="6BA51E03"/>
    <w:rsid w:val="6BC24763"/>
    <w:rsid w:val="6BE741CA"/>
    <w:rsid w:val="6BEC17E0"/>
    <w:rsid w:val="6C0E5F5E"/>
    <w:rsid w:val="6C2471CC"/>
    <w:rsid w:val="6C4E5FF7"/>
    <w:rsid w:val="6C6E6699"/>
    <w:rsid w:val="6C924135"/>
    <w:rsid w:val="6C9500C9"/>
    <w:rsid w:val="6C9F6852"/>
    <w:rsid w:val="6CB06CB1"/>
    <w:rsid w:val="6CED1CB3"/>
    <w:rsid w:val="6D0F39D8"/>
    <w:rsid w:val="6D3E606B"/>
    <w:rsid w:val="6D6C2BD8"/>
    <w:rsid w:val="6D714693"/>
    <w:rsid w:val="6D885538"/>
    <w:rsid w:val="6DA73C10"/>
    <w:rsid w:val="6DAD31F1"/>
    <w:rsid w:val="6DF64B98"/>
    <w:rsid w:val="6E1F726A"/>
    <w:rsid w:val="6E250089"/>
    <w:rsid w:val="6E324C1E"/>
    <w:rsid w:val="6E763F5D"/>
    <w:rsid w:val="6E7A7577"/>
    <w:rsid w:val="6E810905"/>
    <w:rsid w:val="6E867DC2"/>
    <w:rsid w:val="6ED30A35"/>
    <w:rsid w:val="6F2603D2"/>
    <w:rsid w:val="6F7E4E45"/>
    <w:rsid w:val="6F8C7562"/>
    <w:rsid w:val="6F95054C"/>
    <w:rsid w:val="6FEA072C"/>
    <w:rsid w:val="700A66D9"/>
    <w:rsid w:val="70666005"/>
    <w:rsid w:val="70AD3C34"/>
    <w:rsid w:val="70FA04FB"/>
    <w:rsid w:val="7113780F"/>
    <w:rsid w:val="714C0DE3"/>
    <w:rsid w:val="71715C25"/>
    <w:rsid w:val="718F6E95"/>
    <w:rsid w:val="719426FE"/>
    <w:rsid w:val="71A065DD"/>
    <w:rsid w:val="71FC02A3"/>
    <w:rsid w:val="721455EC"/>
    <w:rsid w:val="721F6DC4"/>
    <w:rsid w:val="725E4ABA"/>
    <w:rsid w:val="72DB435C"/>
    <w:rsid w:val="72E15E16"/>
    <w:rsid w:val="72F34204"/>
    <w:rsid w:val="72FF629D"/>
    <w:rsid w:val="730833A3"/>
    <w:rsid w:val="73893DB8"/>
    <w:rsid w:val="73993FFB"/>
    <w:rsid w:val="73C03C7E"/>
    <w:rsid w:val="73EF6311"/>
    <w:rsid w:val="749108D7"/>
    <w:rsid w:val="749F1AE5"/>
    <w:rsid w:val="74C90910"/>
    <w:rsid w:val="74D1181F"/>
    <w:rsid w:val="74E27046"/>
    <w:rsid w:val="75273889"/>
    <w:rsid w:val="75464211"/>
    <w:rsid w:val="7557416E"/>
    <w:rsid w:val="755E3DA9"/>
    <w:rsid w:val="75AB6268"/>
    <w:rsid w:val="760A7432"/>
    <w:rsid w:val="766D176F"/>
    <w:rsid w:val="768A0573"/>
    <w:rsid w:val="76AA4771"/>
    <w:rsid w:val="76C14FF8"/>
    <w:rsid w:val="76CA0970"/>
    <w:rsid w:val="76F123A0"/>
    <w:rsid w:val="771A18F7"/>
    <w:rsid w:val="772B58B2"/>
    <w:rsid w:val="77422A82"/>
    <w:rsid w:val="775748F9"/>
    <w:rsid w:val="775C3CBE"/>
    <w:rsid w:val="779A47E6"/>
    <w:rsid w:val="77A45665"/>
    <w:rsid w:val="77D221D2"/>
    <w:rsid w:val="781C68DB"/>
    <w:rsid w:val="7879264D"/>
    <w:rsid w:val="78DB1D56"/>
    <w:rsid w:val="78EA0F9F"/>
    <w:rsid w:val="78F85C68"/>
    <w:rsid w:val="79690914"/>
    <w:rsid w:val="79C21DD2"/>
    <w:rsid w:val="7A04063C"/>
    <w:rsid w:val="7A044199"/>
    <w:rsid w:val="7A1940E8"/>
    <w:rsid w:val="7A680BCB"/>
    <w:rsid w:val="7AB94F83"/>
    <w:rsid w:val="7AC51B7A"/>
    <w:rsid w:val="7B136D89"/>
    <w:rsid w:val="7B33048E"/>
    <w:rsid w:val="7B3665D4"/>
    <w:rsid w:val="7B892BA7"/>
    <w:rsid w:val="7BA63759"/>
    <w:rsid w:val="7C4B60AF"/>
    <w:rsid w:val="7C605FFE"/>
    <w:rsid w:val="7CC61BD9"/>
    <w:rsid w:val="7CCF0A8E"/>
    <w:rsid w:val="7CDB5685"/>
    <w:rsid w:val="7D0F3580"/>
    <w:rsid w:val="7D816CE5"/>
    <w:rsid w:val="7DFD787D"/>
    <w:rsid w:val="7E2117BD"/>
    <w:rsid w:val="7E215319"/>
    <w:rsid w:val="7E2766A8"/>
    <w:rsid w:val="7E282B4B"/>
    <w:rsid w:val="7E3D1677"/>
    <w:rsid w:val="7E521976"/>
    <w:rsid w:val="7E5A082B"/>
    <w:rsid w:val="7EA83C8C"/>
    <w:rsid w:val="7EBE525E"/>
    <w:rsid w:val="7EE10677"/>
    <w:rsid w:val="7EF173E1"/>
    <w:rsid w:val="7F645E05"/>
    <w:rsid w:val="7F7B4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0" w:lineRule="exact"/>
      <w:jc w:val="both"/>
    </w:pPr>
    <w:rPr>
      <w:rFonts w:ascii="微软雅黑" w:hAnsi="微软雅黑" w:eastAsia="微软雅黑"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9"/>
    <w:pPr>
      <w:keepNext/>
      <w:keepLines/>
      <w:spacing w:before="260" w:after="260" w:line="360" w:lineRule="auto"/>
      <w:outlineLvl w:val="1"/>
    </w:pPr>
    <w:rPr>
      <w:rFonts w:eastAsiaTheme="majorEastAsia" w:cstheme="majorBidi"/>
      <w:b/>
      <w:bCs/>
      <w:sz w:val="28"/>
      <w:szCs w:val="32"/>
    </w:rPr>
  </w:style>
  <w:style w:type="paragraph" w:styleId="4">
    <w:name w:val="heading 3"/>
    <w:basedOn w:val="1"/>
    <w:next w:val="1"/>
    <w:unhideWhenUsed/>
    <w:qFormat/>
    <w:uiPriority w:val="9"/>
    <w:pPr>
      <w:keepNext/>
      <w:keepLines/>
      <w:spacing w:before="120" w:after="120"/>
      <w:outlineLvl w:val="2"/>
    </w:pPr>
    <w:rPr>
      <w:bCs/>
      <w:szCs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Table Paragraph"/>
    <w:basedOn w:val="1"/>
    <w:qFormat/>
    <w:uiPriority w:val="1"/>
    <w:pPr>
      <w:autoSpaceDE w:val="0"/>
      <w:autoSpaceDN w:val="0"/>
      <w:spacing w:line="240" w:lineRule="auto"/>
      <w:jc w:val="left"/>
    </w:pPr>
    <w:rPr>
      <w:rFonts w:ascii="Yu Gothic UI" w:hAnsi="Yu Gothic UI" w:eastAsia="Yu Gothic UI" w:cs="Yu Gothic UI"/>
      <w:kern w:val="0"/>
      <w:sz w:val="22"/>
      <w:lang w:eastAsia="en-US"/>
    </w:rPr>
  </w:style>
  <w:style w:type="paragraph" w:customStyle="1" w:styleId="9">
    <w:name w:val="Default"/>
    <w:unhideWhenUsed/>
    <w:qFormat/>
    <w:uiPriority w:val="99"/>
    <w:pPr>
      <w:widowControl w:val="0"/>
      <w:autoSpaceDE w:val="0"/>
      <w:autoSpaceDN w:val="0"/>
      <w:adjustRightInd w:val="0"/>
      <w:spacing w:beforeLines="0" w:afterLines="0"/>
    </w:pPr>
    <w:rPr>
      <w:rFonts w:hint="eastAsia" w:ascii="Calibri" w:hAnsi="Calibri" w:eastAsia="Calibri" w:cstheme="minorBidi"/>
      <w:color w:val="00000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346</Words>
  <Characters>1830</Characters>
  <Lines>0</Lines>
  <Paragraphs>0</Paragraphs>
  <TotalTime>4</TotalTime>
  <ScaleCrop>false</ScaleCrop>
  <LinksUpToDate>false</LinksUpToDate>
  <CharactersWithSpaces>2250</CharactersWithSpaces>
  <Application>WPS Office_11.1.0.9914_F1E327BC-269C-435d-A152-05C5408002CA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2022-05-23T12:50:00Z</dcterms:created>
  <dc:creator>oak</dc:creator>
  <cp:lastModifiedBy>oak</cp:lastModifiedBy>
  <dcterms:modified xsi:type="dcterms:W3CDTF">2022-08-26T02:25:38Z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2052-11.1.0.9914</vt:lpwstr>
  </property>
  <property fmtid="{D5CDD505-2E9C-101B-9397-08002B2CF9AE}" pid="3" name="ICV">
    <vt:lpwstr>61919228359C4F02982FA1B778F1CE46</vt:lpwstr>
  </property>
</Properties>
</file>